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4E3A0" w14:textId="1D763F9A" w:rsidR="00D91235" w:rsidRDefault="00D91235" w:rsidP="0087423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Annexe 7</w:t>
      </w:r>
    </w:p>
    <w:p w14:paraId="1FACB642" w14:textId="77777777" w:rsidR="00D91235" w:rsidRDefault="00D91235" w:rsidP="00874231">
      <w:pPr>
        <w:jc w:val="center"/>
        <w:rPr>
          <w:rFonts w:ascii="Arial" w:hAnsi="Arial" w:cs="Arial"/>
          <w:b/>
          <w:sz w:val="24"/>
        </w:rPr>
      </w:pPr>
    </w:p>
    <w:p w14:paraId="32E3228A" w14:textId="4949126E" w:rsidR="00075F01" w:rsidRDefault="00075F01" w:rsidP="0087423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DECLARATION </w:t>
      </w:r>
      <w:r w:rsidRPr="00075F01">
        <w:rPr>
          <w:rFonts w:ascii="Arial" w:hAnsi="Arial" w:cs="Arial"/>
          <w:b/>
          <w:sz w:val="24"/>
        </w:rPr>
        <w:t>DE DÉTENTION DES MATÉRIELS ET DES ÉQUIPEMENTS MINIMAUX</w:t>
      </w:r>
      <w:r>
        <w:rPr>
          <w:rFonts w:ascii="Arial" w:hAnsi="Arial" w:cs="Arial"/>
          <w:b/>
          <w:sz w:val="24"/>
        </w:rPr>
        <w:t xml:space="preserve"> DESTINES A L’EXECUTION DU CONTRAT</w:t>
      </w:r>
    </w:p>
    <w:p w14:paraId="4EB0E5B8" w14:textId="77777777" w:rsidR="009D65CC" w:rsidRPr="00F3727C" w:rsidRDefault="009D65CC" w:rsidP="009D65CC">
      <w:pPr>
        <w:tabs>
          <w:tab w:val="left" w:pos="532"/>
          <w:tab w:val="left" w:pos="4061"/>
        </w:tabs>
        <w:spacing w:after="0"/>
        <w:ind w:left="142"/>
        <w:jc w:val="both"/>
        <w:rPr>
          <w:rFonts w:ascii="Arial" w:hAnsi="Arial" w:cs="Arial"/>
          <w:b/>
          <w:i/>
          <w:sz w:val="20"/>
          <w:szCs w:val="20"/>
        </w:rPr>
      </w:pPr>
    </w:p>
    <w:p w14:paraId="736998A9" w14:textId="77777777" w:rsidR="009D65CC" w:rsidRPr="007C42E1" w:rsidRDefault="009D65CC" w:rsidP="009D65CC">
      <w:pPr>
        <w:pStyle w:val="ListParagraph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5127CE9" w14:textId="77777777" w:rsidR="00D405C8" w:rsidRPr="00F3727C" w:rsidRDefault="00D405C8" w:rsidP="00D405C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3727C">
        <w:rPr>
          <w:rFonts w:ascii="Arial" w:hAnsi="Arial" w:cs="Arial"/>
          <w:sz w:val="20"/>
          <w:szCs w:val="20"/>
        </w:rPr>
        <w:t>Principaux matériels et équipements de l’entrepreneur proposés pour réaliser les travaux. Fournir tous les renseignements demandés dans le tableau ci-dessous.</w:t>
      </w:r>
    </w:p>
    <w:p w14:paraId="214ED7AE" w14:textId="77777777" w:rsidR="009D65CC" w:rsidRPr="00F3727C" w:rsidRDefault="009D65CC" w:rsidP="002F34C3">
      <w:pPr>
        <w:pStyle w:val="ListParagraph"/>
        <w:ind w:left="413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989"/>
        <w:gridCol w:w="2126"/>
      </w:tblGrid>
      <w:tr w:rsidR="00D405C8" w14:paraId="49114CD7" w14:textId="77777777" w:rsidTr="00D91235">
        <w:trPr>
          <w:jc w:val="center"/>
        </w:trPr>
        <w:tc>
          <w:tcPr>
            <w:tcW w:w="1474" w:type="dxa"/>
          </w:tcPr>
          <w:p w14:paraId="68B4EA4D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Matériel et équipement</w:t>
            </w:r>
          </w:p>
        </w:tc>
        <w:tc>
          <w:tcPr>
            <w:tcW w:w="1474" w:type="dxa"/>
          </w:tcPr>
          <w:p w14:paraId="7F8D7FBC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474" w:type="dxa"/>
          </w:tcPr>
          <w:p w14:paraId="726A417C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Marque</w:t>
            </w:r>
          </w:p>
        </w:tc>
        <w:tc>
          <w:tcPr>
            <w:tcW w:w="1474" w:type="dxa"/>
          </w:tcPr>
          <w:p w14:paraId="715F2B5A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Âge</w:t>
            </w:r>
          </w:p>
        </w:tc>
        <w:tc>
          <w:tcPr>
            <w:tcW w:w="1474" w:type="dxa"/>
          </w:tcPr>
          <w:p w14:paraId="6B0F1EE4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Quantité</w:t>
            </w:r>
          </w:p>
        </w:tc>
        <w:tc>
          <w:tcPr>
            <w:tcW w:w="989" w:type="dxa"/>
          </w:tcPr>
          <w:p w14:paraId="3E211321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État</w:t>
            </w:r>
          </w:p>
        </w:tc>
        <w:tc>
          <w:tcPr>
            <w:tcW w:w="2126" w:type="dxa"/>
          </w:tcPr>
          <w:p w14:paraId="15E7AE09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Achat</w:t>
            </w:r>
          </w:p>
          <w:p w14:paraId="740C48F6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 (de qui ?)</w:t>
            </w:r>
          </w:p>
          <w:p w14:paraId="16580054" w14:textId="4AF1F5C8" w:rsidR="00D405C8" w:rsidRDefault="00D91235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À</w:t>
            </w:r>
            <w:r w:rsidR="00D405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D405C8">
              <w:rPr>
                <w:rFonts w:ascii="Arial" w:hAnsi="Arial" w:cs="Arial"/>
                <w:b/>
                <w:sz w:val="20"/>
                <w:szCs w:val="20"/>
              </w:rPr>
              <w:t>acheter (de qui ?)</w:t>
            </w:r>
          </w:p>
        </w:tc>
      </w:tr>
      <w:tr w:rsidR="00D405C8" w14:paraId="148F9BBE" w14:textId="77777777" w:rsidTr="00D91235">
        <w:trPr>
          <w:jc w:val="center"/>
        </w:trPr>
        <w:tc>
          <w:tcPr>
            <w:tcW w:w="1474" w:type="dxa"/>
          </w:tcPr>
          <w:p w14:paraId="37BDA208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00FDE327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27000545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46D6E117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3C85F71A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A656407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BB5A9B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5C8" w14:paraId="4EEAD90C" w14:textId="77777777" w:rsidTr="00D91235">
        <w:trPr>
          <w:jc w:val="center"/>
        </w:trPr>
        <w:tc>
          <w:tcPr>
            <w:tcW w:w="1474" w:type="dxa"/>
          </w:tcPr>
          <w:p w14:paraId="64567AAC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64AD1098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5E627793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9232E0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3DB66124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18B96A8A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8ED0D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5C8" w14:paraId="1BECBBD4" w14:textId="77777777" w:rsidTr="00D91235">
        <w:trPr>
          <w:jc w:val="center"/>
        </w:trPr>
        <w:tc>
          <w:tcPr>
            <w:tcW w:w="1474" w:type="dxa"/>
          </w:tcPr>
          <w:p w14:paraId="22958C95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5E3F0732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3303E58D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378A2AA4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4A9295F1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48F1983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D2A410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5C8" w14:paraId="5B3D34B0" w14:textId="77777777" w:rsidTr="00D91235">
        <w:trPr>
          <w:jc w:val="center"/>
        </w:trPr>
        <w:tc>
          <w:tcPr>
            <w:tcW w:w="1474" w:type="dxa"/>
          </w:tcPr>
          <w:p w14:paraId="63EE6877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4C2A7CC3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15013563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6A69C3B2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76856E5C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77E7B26F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B545A3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5C8" w14:paraId="520E186F" w14:textId="77777777" w:rsidTr="00D91235">
        <w:trPr>
          <w:jc w:val="center"/>
        </w:trPr>
        <w:tc>
          <w:tcPr>
            <w:tcW w:w="1474" w:type="dxa"/>
          </w:tcPr>
          <w:p w14:paraId="561B1FCC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699FC979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3201042B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6C09BDF6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4CC96620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655FB8DB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3A498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5C8" w14:paraId="64ABA2AA" w14:textId="77777777" w:rsidTr="00D91235">
        <w:trPr>
          <w:jc w:val="center"/>
        </w:trPr>
        <w:tc>
          <w:tcPr>
            <w:tcW w:w="1474" w:type="dxa"/>
          </w:tcPr>
          <w:p w14:paraId="01CC4387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1447466C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0D654F71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02A560FF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14:paraId="1D86B9EE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9" w:type="dxa"/>
          </w:tcPr>
          <w:p w14:paraId="5497A825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1A6543" w14:textId="77777777" w:rsidR="00D405C8" w:rsidRDefault="00D405C8" w:rsidP="009D65CC">
            <w:pPr>
              <w:tabs>
                <w:tab w:val="left" w:pos="1401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8C401B" w14:textId="77777777" w:rsidR="002F34C3" w:rsidRDefault="002F34C3" w:rsidP="009D65CC">
      <w:pPr>
        <w:tabs>
          <w:tab w:val="left" w:pos="1401"/>
        </w:tabs>
        <w:rPr>
          <w:rFonts w:ascii="Arial" w:hAnsi="Arial" w:cs="Arial"/>
          <w:b/>
          <w:sz w:val="20"/>
          <w:szCs w:val="20"/>
        </w:rPr>
      </w:pPr>
    </w:p>
    <w:p w14:paraId="4A84184F" w14:textId="3C4821BD" w:rsidR="00D405C8" w:rsidRPr="00F3727C" w:rsidRDefault="00D405C8" w:rsidP="00D405C8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soumissionnaire doit indiquer si ces équipements sont sa propriété ou sont loués (preuve de propriété ou facture de location, joindre cartes grises lisibles / factures d’achat / </w:t>
      </w:r>
      <w:r w:rsidRPr="00D91235">
        <w:rPr>
          <w:rFonts w:ascii="Arial" w:hAnsi="Arial" w:cs="Arial"/>
          <w:sz w:val="20"/>
          <w:szCs w:val="20"/>
        </w:rPr>
        <w:t xml:space="preserve">devis </w:t>
      </w:r>
      <w:r>
        <w:rPr>
          <w:rFonts w:ascii="Arial" w:hAnsi="Arial" w:cs="Arial"/>
          <w:sz w:val="20"/>
          <w:szCs w:val="20"/>
        </w:rPr>
        <w:t>de location ou d’intention d’achat (</w:t>
      </w:r>
      <w:r w:rsidR="00D91235" w:rsidRPr="00D91235">
        <w:rPr>
          <w:rFonts w:ascii="Arial" w:hAnsi="Arial" w:cs="Arial"/>
          <w:sz w:val="20"/>
          <w:szCs w:val="20"/>
        </w:rPr>
        <w:t xml:space="preserve">facture </w:t>
      </w:r>
      <w:r w:rsidRPr="00D91235">
        <w:rPr>
          <w:rFonts w:ascii="Arial" w:hAnsi="Arial" w:cs="Arial"/>
          <w:sz w:val="20"/>
          <w:szCs w:val="20"/>
        </w:rPr>
        <w:t>PROFORMA).</w:t>
      </w:r>
    </w:p>
    <w:p w14:paraId="48A579FF" w14:textId="77777777" w:rsidR="00D405C8" w:rsidRDefault="00D405C8" w:rsidP="009D65CC">
      <w:pPr>
        <w:tabs>
          <w:tab w:val="left" w:pos="1401"/>
        </w:tabs>
        <w:rPr>
          <w:rFonts w:ascii="Arial" w:hAnsi="Arial" w:cs="Arial"/>
          <w:b/>
          <w:sz w:val="20"/>
          <w:szCs w:val="20"/>
        </w:rPr>
      </w:pPr>
    </w:p>
    <w:p w14:paraId="0F4609AD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Date :</w:t>
      </w:r>
    </w:p>
    <w:p w14:paraId="0CEDE3C1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Lieu :</w:t>
      </w:r>
    </w:p>
    <w:p w14:paraId="1D47158B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Nom, Prénom(s) :</w:t>
      </w:r>
    </w:p>
    <w:p w14:paraId="4B123256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Fonction :</w:t>
      </w:r>
    </w:p>
    <w:p w14:paraId="1421F9F7" w14:textId="77777777" w:rsidR="00CF0B81" w:rsidRDefault="00CF0B81" w:rsidP="002F34C3">
      <w:pPr>
        <w:rPr>
          <w:rFonts w:ascii="Arial" w:hAnsi="Arial" w:cs="Arial"/>
          <w:b/>
          <w:sz w:val="20"/>
          <w:szCs w:val="20"/>
        </w:rPr>
      </w:pPr>
    </w:p>
    <w:p w14:paraId="767F41B5" w14:textId="77777777" w:rsidR="002F34C3" w:rsidRPr="00125CA4" w:rsidRDefault="002F34C3" w:rsidP="002F34C3">
      <w:pPr>
        <w:rPr>
          <w:rFonts w:ascii="Arial" w:hAnsi="Arial" w:cs="Arial"/>
          <w:b/>
          <w:sz w:val="20"/>
          <w:szCs w:val="20"/>
        </w:rPr>
      </w:pPr>
      <w:r w:rsidRPr="00125CA4">
        <w:rPr>
          <w:rFonts w:ascii="Arial" w:hAnsi="Arial" w:cs="Arial"/>
          <w:b/>
          <w:sz w:val="20"/>
          <w:szCs w:val="20"/>
        </w:rPr>
        <w:t>Signature :</w:t>
      </w:r>
    </w:p>
    <w:p w14:paraId="0B08B9D0" w14:textId="77777777" w:rsidR="00CF0B81" w:rsidRDefault="00CF0B81" w:rsidP="002F34C3">
      <w:pPr>
        <w:rPr>
          <w:rFonts w:ascii="Arial" w:hAnsi="Arial" w:cs="Arial"/>
          <w:b/>
          <w:sz w:val="20"/>
          <w:szCs w:val="20"/>
        </w:rPr>
      </w:pPr>
    </w:p>
    <w:p w14:paraId="68CD1A2E" w14:textId="77777777" w:rsidR="002F34C3" w:rsidRPr="00125CA4" w:rsidRDefault="002F34C3" w:rsidP="002F34C3">
      <w:pPr>
        <w:rPr>
          <w:rFonts w:ascii="Arial" w:hAnsi="Arial" w:cs="Arial"/>
        </w:rPr>
      </w:pPr>
      <w:r w:rsidRPr="00125CA4">
        <w:rPr>
          <w:rFonts w:ascii="Arial" w:hAnsi="Arial" w:cs="Arial"/>
          <w:b/>
          <w:sz w:val="20"/>
          <w:szCs w:val="20"/>
        </w:rPr>
        <w:t>Cachet :</w:t>
      </w:r>
    </w:p>
    <w:p w14:paraId="1F724AB4" w14:textId="77777777" w:rsidR="002F34C3" w:rsidRDefault="002F34C3" w:rsidP="009D65CC">
      <w:pPr>
        <w:tabs>
          <w:tab w:val="left" w:pos="140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EA895C2" w14:textId="77777777" w:rsidR="008572C3" w:rsidRPr="00874231" w:rsidRDefault="008572C3" w:rsidP="00874231">
      <w:pPr>
        <w:rPr>
          <w:rFonts w:ascii="Arial" w:hAnsi="Arial" w:cs="Arial"/>
        </w:rPr>
      </w:pPr>
    </w:p>
    <w:sectPr w:rsidR="008572C3" w:rsidRPr="00874231" w:rsidSect="00D91235">
      <w:headerReference w:type="default" r:id="rId7"/>
      <w:footerReference w:type="default" r:id="rId8"/>
      <w:pgSz w:w="11906" w:h="16838"/>
      <w:pgMar w:top="15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1F2AD" w14:textId="77777777" w:rsidR="00060E7D" w:rsidRDefault="00060E7D" w:rsidP="00D91235">
      <w:pPr>
        <w:spacing w:after="0" w:line="240" w:lineRule="auto"/>
      </w:pPr>
      <w:r>
        <w:separator/>
      </w:r>
    </w:p>
  </w:endnote>
  <w:endnote w:type="continuationSeparator" w:id="0">
    <w:p w14:paraId="016381F2" w14:textId="77777777" w:rsidR="00060E7D" w:rsidRDefault="00060E7D" w:rsidP="00D9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808080" w:themeColor="background1" w:themeShade="80"/>
        <w:sz w:val="18"/>
        <w:szCs w:val="18"/>
      </w:rPr>
      <w:id w:val="18702575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38D6DF8" w14:textId="4181BE0A" w:rsidR="00D91235" w:rsidRPr="00D91235" w:rsidRDefault="00D91235">
            <w:pPr>
              <w:pStyle w:val="Footer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FB39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DEFMA - Aménagements hydro-agricoles en Basse Guinée 2020</w:t>
            </w:r>
            <w:r w:rsidRPr="00FB39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  <w:t xml:space="preserve">Page </w: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1</w: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FB3939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/ </w: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t>1</w:t>
            </w:r>
            <w:r w:rsidRPr="00FB3939">
              <w:rPr>
                <w:rFonts w:ascii="Arial" w:hAnsi="Arial" w:cs="Arial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E12A5" w14:textId="77777777" w:rsidR="00060E7D" w:rsidRDefault="00060E7D" w:rsidP="00D91235">
      <w:pPr>
        <w:spacing w:after="0" w:line="240" w:lineRule="auto"/>
      </w:pPr>
      <w:r>
        <w:separator/>
      </w:r>
    </w:p>
  </w:footnote>
  <w:footnote w:type="continuationSeparator" w:id="0">
    <w:p w14:paraId="3B8E9B04" w14:textId="77777777" w:rsidR="00060E7D" w:rsidRDefault="00060E7D" w:rsidP="00D9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1CCA" w14:textId="10968F45" w:rsidR="00D91235" w:rsidRDefault="00D91235">
    <w:pPr>
      <w:pStyle w:val="Header"/>
    </w:pPr>
    <w:r w:rsidRPr="00D91235">
      <w:drawing>
        <wp:anchor distT="0" distB="0" distL="114300" distR="114300" simplePos="0" relativeHeight="251659264" behindDoc="0" locked="0" layoutInCell="1" allowOverlap="1" wp14:anchorId="14F82439" wp14:editId="5292C0F4">
          <wp:simplePos x="0" y="0"/>
          <wp:positionH relativeFrom="column">
            <wp:posOffset>1613535</wp:posOffset>
          </wp:positionH>
          <wp:positionV relativeFrom="paragraph">
            <wp:posOffset>-287020</wp:posOffset>
          </wp:positionV>
          <wp:extent cx="671830" cy="586105"/>
          <wp:effectExtent l="0" t="0" r="0" b="0"/>
          <wp:wrapSquare wrapText="bothSides" distT="0" distB="0" distL="114300" distR="114300"/>
          <wp:docPr id="30" name="image3.jpg" descr="C:\Users\CAG44\Downloads\TRIAS_taglineC_FR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CAG44\Downloads\TRIAS_taglineC_FR_cmyk.jpg"/>
                  <pic:cNvPicPr preferRelativeResize="0"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91235">
      <w:drawing>
        <wp:anchor distT="0" distB="0" distL="114300" distR="114300" simplePos="0" relativeHeight="251660288" behindDoc="0" locked="0" layoutInCell="1" allowOverlap="1" wp14:anchorId="1F8CD98F" wp14:editId="240E45A6">
          <wp:simplePos x="0" y="0"/>
          <wp:positionH relativeFrom="column">
            <wp:posOffset>2880360</wp:posOffset>
          </wp:positionH>
          <wp:positionV relativeFrom="paragraph">
            <wp:posOffset>-226060</wp:posOffset>
          </wp:positionV>
          <wp:extent cx="908050" cy="577215"/>
          <wp:effectExtent l="0" t="0" r="0" b="0"/>
          <wp:wrapSquare wrapText="bothSides" distT="0" distB="0" distL="114300" distR="114300"/>
          <wp:docPr id="31" name="image1.png" descr="C:\Users\CAG44\Desktop\T Sophie\iage\© LOGO GUINEE 44 PANTONE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G44\Desktop\T Sophie\iage\© LOGO GUINEE 44 PANTONE_1.png"/>
                  <pic:cNvPicPr preferRelativeResize="0"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91235">
      <w:drawing>
        <wp:anchor distT="0" distB="0" distL="114300" distR="114300" simplePos="0" relativeHeight="251661312" behindDoc="0" locked="0" layoutInCell="1" allowOverlap="1" wp14:anchorId="30628334" wp14:editId="00F076E8">
          <wp:simplePos x="0" y="0"/>
          <wp:positionH relativeFrom="column">
            <wp:posOffset>4328160</wp:posOffset>
          </wp:positionH>
          <wp:positionV relativeFrom="paragraph">
            <wp:posOffset>-187960</wp:posOffset>
          </wp:positionV>
          <wp:extent cx="1259840" cy="498475"/>
          <wp:effectExtent l="0" t="0" r="0" b="0"/>
          <wp:wrapSquare wrapText="bothSides" distT="0" distB="0" distL="114300" distR="114300"/>
          <wp:docPr id="32" name="image2.png" descr="C:\Users\CAG44\Downloads\UP - Formerly Known As (large log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AG44\Downloads\UP - Formerly Known As (large logo).png"/>
                  <pic:cNvPicPr preferRelativeResize="0"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91235">
      <w:drawing>
        <wp:anchor distT="0" distB="0" distL="114300" distR="114300" simplePos="0" relativeHeight="251662336" behindDoc="0" locked="0" layoutInCell="1" allowOverlap="1" wp14:anchorId="72E2F6B6" wp14:editId="2D1E5D5D">
          <wp:simplePos x="0" y="0"/>
          <wp:positionH relativeFrom="column">
            <wp:posOffset>166977</wp:posOffset>
          </wp:positionH>
          <wp:positionV relativeFrom="paragraph">
            <wp:posOffset>-220814</wp:posOffset>
          </wp:positionV>
          <wp:extent cx="859155" cy="569595"/>
          <wp:effectExtent l="0" t="0" r="0" b="0"/>
          <wp:wrapSquare wrapText="bothSides" distT="0" distB="0" distL="114300" distR="114300"/>
          <wp:docPr id="33" name="image4.png" descr="C:\Users\CAG44\Desktop\T Sophie\iage\logo 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AG44\Desktop\T Sophie\iage\logo UE.png"/>
                  <pic:cNvPicPr preferRelativeResize="0"/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164E"/>
    <w:multiLevelType w:val="hybridMultilevel"/>
    <w:tmpl w:val="DAB02526"/>
    <w:lvl w:ilvl="0" w:tplc="E73A3C1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B7637"/>
    <w:multiLevelType w:val="hybridMultilevel"/>
    <w:tmpl w:val="F6F26396"/>
    <w:lvl w:ilvl="0" w:tplc="837EE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6796"/>
    <w:multiLevelType w:val="multilevel"/>
    <w:tmpl w:val="71BA5FE6"/>
    <w:lvl w:ilvl="0">
      <w:start w:val="1"/>
      <w:numFmt w:val="decimal"/>
      <w:lvlText w:val="%1"/>
      <w:lvlJc w:val="left"/>
      <w:pPr>
        <w:ind w:left="518" w:hanging="6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1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58" w:hanging="1800"/>
      </w:pPr>
      <w:rPr>
        <w:rFonts w:hint="default"/>
      </w:rPr>
    </w:lvl>
  </w:abstractNum>
  <w:abstractNum w:abstractNumId="3" w15:restartNumberingAfterBreak="0">
    <w:nsid w:val="6C611D06"/>
    <w:multiLevelType w:val="hybridMultilevel"/>
    <w:tmpl w:val="69C87D7C"/>
    <w:lvl w:ilvl="0" w:tplc="E73A3C1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31"/>
    <w:rsid w:val="00060E7D"/>
    <w:rsid w:val="00075F01"/>
    <w:rsid w:val="002F34C3"/>
    <w:rsid w:val="0074027D"/>
    <w:rsid w:val="008572C3"/>
    <w:rsid w:val="00874231"/>
    <w:rsid w:val="009D65CC"/>
    <w:rsid w:val="00CF0B81"/>
    <w:rsid w:val="00D405C8"/>
    <w:rsid w:val="00D9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AD45"/>
  <w15:chartTrackingRefBased/>
  <w15:docId w15:val="{D925B4FF-3248-43C5-9D16-03E0048E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5CC"/>
    <w:pPr>
      <w:ind w:left="720"/>
      <w:contextualSpacing/>
    </w:pPr>
  </w:style>
  <w:style w:type="table" w:styleId="TableGrid">
    <w:name w:val="Table Grid"/>
    <w:basedOn w:val="TableNormal"/>
    <w:rsid w:val="009D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235"/>
  </w:style>
  <w:style w:type="paragraph" w:styleId="Footer">
    <w:name w:val="footer"/>
    <w:basedOn w:val="Normal"/>
    <w:link w:val="FooterChar"/>
    <w:uiPriority w:val="99"/>
    <w:unhideWhenUsed/>
    <w:rsid w:val="00D91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emmap</dc:creator>
  <cp:keywords/>
  <dc:description/>
  <cp:lastModifiedBy>Olivier Marché</cp:lastModifiedBy>
  <cp:revision>6</cp:revision>
  <dcterms:created xsi:type="dcterms:W3CDTF">2019-12-19T11:32:00Z</dcterms:created>
  <dcterms:modified xsi:type="dcterms:W3CDTF">2019-12-20T16:16:00Z</dcterms:modified>
</cp:coreProperties>
</file>