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F8976" w14:textId="77777777" w:rsidR="00D61875" w:rsidRDefault="002E5037" w:rsidP="00367FD7">
      <w:pPr>
        <w:rPr>
          <w:sz w:val="40"/>
        </w:rPr>
      </w:pPr>
      <w:bookmarkStart w:id="0" w:name="_Hlk27751160"/>
      <w:bookmarkStart w:id="1" w:name="_GoBack"/>
      <w:r>
        <w:rPr>
          <w:noProof/>
          <w:sz w:val="40"/>
          <w:lang w:eastAsia="fr-FR"/>
        </w:rPr>
        <w:drawing>
          <wp:anchor distT="0" distB="0" distL="114300" distR="114300" simplePos="0" relativeHeight="251666944" behindDoc="0" locked="0" layoutInCell="1" allowOverlap="1" wp14:anchorId="0154FF49" wp14:editId="34D2578E">
            <wp:simplePos x="0" y="0"/>
            <wp:positionH relativeFrom="margin">
              <wp:posOffset>4844415</wp:posOffset>
            </wp:positionH>
            <wp:positionV relativeFrom="topMargin">
              <wp:posOffset>638810</wp:posOffset>
            </wp:positionV>
            <wp:extent cx="1094740" cy="437515"/>
            <wp:effectExtent l="0" t="0" r="0" b="0"/>
            <wp:wrapSquare wrapText="bothSides"/>
            <wp:docPr id="8" name="Image 1" descr="C:\Users\CAG44\Downloads\UP - Formerly Known As (large log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G44\Downloads\UP - Formerly Known As (large logo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444" r="11148" b="34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lang w:eastAsia="fr-FR"/>
        </w:rPr>
        <w:drawing>
          <wp:anchor distT="0" distB="0" distL="114300" distR="114300" simplePos="0" relativeHeight="251662848" behindDoc="0" locked="0" layoutInCell="1" allowOverlap="1" wp14:anchorId="0475B9BC" wp14:editId="3363036E">
            <wp:simplePos x="0" y="0"/>
            <wp:positionH relativeFrom="margin">
              <wp:posOffset>3354705</wp:posOffset>
            </wp:positionH>
            <wp:positionV relativeFrom="topMargin">
              <wp:posOffset>558165</wp:posOffset>
            </wp:positionV>
            <wp:extent cx="687705" cy="598805"/>
            <wp:effectExtent l="0" t="0" r="0" b="0"/>
            <wp:wrapSquare wrapText="bothSides"/>
            <wp:docPr id="7" name="Image 21" descr="C:\Users\CAG44\Downloads\TRIAS_taglineC_F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G44\Downloads\TRIAS_taglineC_FR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lang w:eastAsia="fr-FR"/>
        </w:rPr>
        <w:drawing>
          <wp:anchor distT="0" distB="0" distL="114300" distR="114300" simplePos="0" relativeHeight="251657728" behindDoc="0" locked="0" layoutInCell="1" allowOverlap="1" wp14:anchorId="78874F8A" wp14:editId="7A0348A5">
            <wp:simplePos x="0" y="0"/>
            <wp:positionH relativeFrom="margin">
              <wp:posOffset>1704975</wp:posOffset>
            </wp:positionH>
            <wp:positionV relativeFrom="topMargin">
              <wp:posOffset>584835</wp:posOffset>
            </wp:positionV>
            <wp:extent cx="847725" cy="545465"/>
            <wp:effectExtent l="0" t="0" r="0" b="0"/>
            <wp:wrapSquare wrapText="bothSides"/>
            <wp:docPr id="6" name="Image 22" descr="C:\Users\CAG44\Desktop\T Sophie\iage\© LOGO GUINEE 44 PANTON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G44\Desktop\T Sophie\iage\© LOGO GUINEE 44 PANTONE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lang w:eastAsia="fr-FR"/>
        </w:rPr>
        <w:drawing>
          <wp:anchor distT="0" distB="0" distL="114300" distR="114300" simplePos="0" relativeHeight="251652608" behindDoc="0" locked="0" layoutInCell="1" allowOverlap="1" wp14:anchorId="6B06CC90" wp14:editId="7EE29C6E">
            <wp:simplePos x="0" y="0"/>
            <wp:positionH relativeFrom="margin">
              <wp:posOffset>55880</wp:posOffset>
            </wp:positionH>
            <wp:positionV relativeFrom="topMargin">
              <wp:posOffset>573405</wp:posOffset>
            </wp:positionV>
            <wp:extent cx="847090" cy="568325"/>
            <wp:effectExtent l="0" t="0" r="0" b="0"/>
            <wp:wrapSquare wrapText="bothSides"/>
            <wp:docPr id="5" name="Image 24" descr="C:\Users\CAG44\Desktop\T Sophie\iage\logo 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G44\Desktop\T Sophie\iage\logo U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bookmarkEnd w:id="1"/>
    <w:p w14:paraId="68392D7C" w14:textId="77777777" w:rsidR="00D61875" w:rsidRDefault="00D61875" w:rsidP="00367FD7">
      <w:pPr>
        <w:rPr>
          <w:sz w:val="40"/>
        </w:rPr>
      </w:pPr>
    </w:p>
    <w:p w14:paraId="7492E208" w14:textId="77777777" w:rsidR="00D61875" w:rsidRDefault="00D61875" w:rsidP="00367FD7">
      <w:pPr>
        <w:rPr>
          <w:sz w:val="40"/>
        </w:rPr>
      </w:pPr>
    </w:p>
    <w:p w14:paraId="41F65401" w14:textId="7D7496B2" w:rsidR="00367FD7" w:rsidRPr="006228AA" w:rsidRDefault="006228AA" w:rsidP="006228AA">
      <w:pPr>
        <w:jc w:val="center"/>
        <w:rPr>
          <w:rFonts w:ascii="Arial" w:hAnsi="Arial" w:cs="Arial"/>
          <w:b/>
          <w:noProof/>
          <w:sz w:val="36"/>
          <w:szCs w:val="36"/>
          <w:lang w:eastAsia="fr-FR"/>
        </w:rPr>
      </w:pPr>
      <w:r w:rsidRPr="006228AA">
        <w:rPr>
          <w:rFonts w:ascii="Arial" w:hAnsi="Arial" w:cs="Arial"/>
          <w:b/>
          <w:noProof/>
          <w:sz w:val="36"/>
          <w:szCs w:val="36"/>
          <w:lang w:eastAsia="fr-FR"/>
        </w:rPr>
        <w:t>Annexe 8</w:t>
      </w:r>
    </w:p>
    <w:p w14:paraId="22017106" w14:textId="77777777" w:rsidR="00D61875" w:rsidRDefault="00D61875" w:rsidP="00367FD7">
      <w:pPr>
        <w:rPr>
          <w:sz w:val="40"/>
        </w:rPr>
      </w:pPr>
    </w:p>
    <w:p w14:paraId="2C59B1AC" w14:textId="77777777" w:rsidR="009A57E5" w:rsidRDefault="00D61875" w:rsidP="006B706B">
      <w:pPr>
        <w:jc w:val="center"/>
        <w:rPr>
          <w:rFonts w:ascii="Arial" w:hAnsi="Arial" w:cs="Arial"/>
          <w:b/>
          <w:noProof/>
          <w:sz w:val="36"/>
          <w:szCs w:val="36"/>
          <w:lang w:eastAsia="fr-FR"/>
        </w:rPr>
      </w:pPr>
      <w:r w:rsidRPr="006B706B">
        <w:rPr>
          <w:rFonts w:ascii="Arial" w:hAnsi="Arial" w:cs="Arial"/>
          <w:b/>
          <w:noProof/>
          <w:sz w:val="36"/>
          <w:szCs w:val="36"/>
          <w:lang w:eastAsia="fr-FR"/>
        </w:rPr>
        <w:t>PROJET DE DEVELOPPEMENT DE LA FILIERE MARAICHERE EN BASSE ET HAUTE GUINEE</w:t>
      </w:r>
    </w:p>
    <w:p w14:paraId="0801D9B2" w14:textId="77777777" w:rsidR="00367FD7" w:rsidRPr="00402C01" w:rsidRDefault="00D61875" w:rsidP="006B706B">
      <w:pPr>
        <w:jc w:val="center"/>
        <w:rPr>
          <w:rFonts w:ascii="Arial" w:hAnsi="Arial" w:cs="Arial"/>
          <w:b/>
          <w:sz w:val="20"/>
          <w:szCs w:val="20"/>
        </w:rPr>
      </w:pPr>
      <w:r w:rsidRPr="006B706B">
        <w:rPr>
          <w:rFonts w:ascii="Arial" w:hAnsi="Arial" w:cs="Arial"/>
          <w:b/>
          <w:noProof/>
          <w:sz w:val="36"/>
          <w:szCs w:val="36"/>
          <w:lang w:eastAsia="fr-FR"/>
        </w:rPr>
        <w:t>(DEFMA)</w:t>
      </w:r>
    </w:p>
    <w:p w14:paraId="4A093CB5" w14:textId="77777777" w:rsidR="009A57E5" w:rsidRDefault="009A57E5" w:rsidP="006B706B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5F6ACAB0" w14:textId="77777777" w:rsidR="009A57E5" w:rsidRDefault="009A57E5" w:rsidP="006B706B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1EEEA119" w14:textId="77777777" w:rsidR="009A57E5" w:rsidRDefault="009A57E5" w:rsidP="006B706B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43A709C8" w14:textId="77777777" w:rsidR="009A57E5" w:rsidRDefault="009A57E5" w:rsidP="006B706B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7A2F255B" w14:textId="77777777" w:rsidR="009A57E5" w:rsidRDefault="009A57E5" w:rsidP="006B706B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7DB8FCE1" w14:textId="77777777" w:rsidR="009A57E5" w:rsidRDefault="009A57E5" w:rsidP="006B706B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3CCA4870" w14:textId="77777777" w:rsidR="009A57E5" w:rsidRDefault="009A57E5" w:rsidP="006B706B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3749BE8A" w14:textId="77777777" w:rsidR="00367FD7" w:rsidRDefault="00367FD7" w:rsidP="00367FD7">
      <w:pPr>
        <w:spacing w:line="360" w:lineRule="auto"/>
        <w:ind w:left="-142"/>
        <w:jc w:val="center"/>
        <w:rPr>
          <w:rFonts w:ascii="Arial" w:hAnsi="Arial" w:cs="Arial"/>
          <w:i/>
          <w:sz w:val="20"/>
          <w:szCs w:val="20"/>
        </w:rPr>
      </w:pPr>
      <w:r w:rsidRPr="00402C01">
        <w:rPr>
          <w:rFonts w:ascii="Arial" w:hAnsi="Arial" w:cs="Arial"/>
          <w:b/>
          <w:sz w:val="20"/>
          <w:szCs w:val="20"/>
        </w:rPr>
        <w:t>Prestat</w:t>
      </w:r>
      <w:r w:rsidR="006B706B">
        <w:rPr>
          <w:rFonts w:ascii="Arial" w:hAnsi="Arial" w:cs="Arial"/>
          <w:b/>
          <w:sz w:val="20"/>
          <w:szCs w:val="20"/>
        </w:rPr>
        <w:t xml:space="preserve">aire : </w:t>
      </w:r>
    </w:p>
    <w:p w14:paraId="231F8369" w14:textId="77777777" w:rsidR="006B706B" w:rsidRPr="002E5037" w:rsidRDefault="002E5037" w:rsidP="006B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36"/>
          <w:szCs w:val="36"/>
        </w:rPr>
      </w:pPr>
      <w:r w:rsidRPr="002E5037">
        <w:rPr>
          <w:rFonts w:ascii="Arial" w:hAnsi="Arial" w:cs="Arial"/>
          <w:b/>
          <w:i/>
          <w:sz w:val="36"/>
          <w:szCs w:val="36"/>
        </w:rPr>
        <w:t>Titre du contrat</w:t>
      </w:r>
    </w:p>
    <w:p w14:paraId="0B010D5E" w14:textId="77777777" w:rsidR="006B706B" w:rsidRDefault="006B706B" w:rsidP="00367FD7">
      <w:pPr>
        <w:spacing w:line="360" w:lineRule="auto"/>
        <w:ind w:left="-142"/>
        <w:jc w:val="center"/>
        <w:rPr>
          <w:rFonts w:ascii="Arial" w:hAnsi="Arial" w:cs="Arial"/>
          <w:i/>
          <w:sz w:val="20"/>
          <w:szCs w:val="20"/>
        </w:rPr>
      </w:pPr>
    </w:p>
    <w:p w14:paraId="426A87CB" w14:textId="77777777" w:rsidR="00D61875" w:rsidRDefault="00D61875" w:rsidP="00367FD7">
      <w:pPr>
        <w:spacing w:line="360" w:lineRule="auto"/>
        <w:ind w:left="-142"/>
        <w:jc w:val="center"/>
        <w:rPr>
          <w:rFonts w:ascii="Arial" w:hAnsi="Arial" w:cs="Arial"/>
          <w:i/>
          <w:sz w:val="20"/>
          <w:szCs w:val="20"/>
        </w:rPr>
      </w:pPr>
    </w:p>
    <w:p w14:paraId="0BE85CE0" w14:textId="77777777" w:rsidR="009A57E5" w:rsidRDefault="009A57E5" w:rsidP="00367FD7">
      <w:pPr>
        <w:spacing w:line="360" w:lineRule="auto"/>
        <w:ind w:left="-142"/>
        <w:jc w:val="center"/>
        <w:rPr>
          <w:rFonts w:ascii="Arial" w:hAnsi="Arial" w:cs="Arial"/>
          <w:i/>
          <w:sz w:val="20"/>
          <w:szCs w:val="20"/>
        </w:rPr>
      </w:pPr>
    </w:p>
    <w:p w14:paraId="6C3FC6F4" w14:textId="77777777" w:rsidR="009A57E5" w:rsidRDefault="009A57E5" w:rsidP="00367FD7">
      <w:pPr>
        <w:spacing w:line="360" w:lineRule="auto"/>
        <w:ind w:left="-142"/>
        <w:jc w:val="center"/>
        <w:rPr>
          <w:rFonts w:ascii="Arial" w:hAnsi="Arial" w:cs="Arial"/>
          <w:i/>
          <w:sz w:val="20"/>
          <w:szCs w:val="20"/>
        </w:rPr>
      </w:pPr>
    </w:p>
    <w:p w14:paraId="65C066B7" w14:textId="77777777" w:rsidR="009A57E5" w:rsidRDefault="009A57E5" w:rsidP="00367FD7">
      <w:pPr>
        <w:spacing w:line="360" w:lineRule="auto"/>
        <w:ind w:left="-142"/>
        <w:jc w:val="center"/>
        <w:rPr>
          <w:rFonts w:ascii="Arial" w:hAnsi="Arial" w:cs="Arial"/>
          <w:i/>
          <w:sz w:val="20"/>
          <w:szCs w:val="20"/>
        </w:rPr>
      </w:pPr>
    </w:p>
    <w:p w14:paraId="21315FDC" w14:textId="77777777" w:rsidR="009A57E5" w:rsidRDefault="009A57E5" w:rsidP="00367FD7">
      <w:pPr>
        <w:spacing w:line="360" w:lineRule="auto"/>
        <w:ind w:left="-142"/>
        <w:jc w:val="center"/>
        <w:rPr>
          <w:rFonts w:ascii="Arial" w:hAnsi="Arial" w:cs="Arial"/>
          <w:i/>
          <w:sz w:val="20"/>
          <w:szCs w:val="20"/>
        </w:rPr>
      </w:pPr>
    </w:p>
    <w:p w14:paraId="7E374B8B" w14:textId="77777777" w:rsidR="009A57E5" w:rsidRDefault="009A57E5" w:rsidP="00367FD7">
      <w:pPr>
        <w:spacing w:line="360" w:lineRule="auto"/>
        <w:ind w:left="-142"/>
        <w:jc w:val="center"/>
        <w:rPr>
          <w:rFonts w:ascii="Arial" w:hAnsi="Arial" w:cs="Arial"/>
          <w:i/>
          <w:sz w:val="20"/>
          <w:szCs w:val="20"/>
        </w:rPr>
      </w:pPr>
    </w:p>
    <w:p w14:paraId="2A59FE6C" w14:textId="77777777" w:rsidR="009A57E5" w:rsidRDefault="009A57E5" w:rsidP="00367FD7">
      <w:pPr>
        <w:spacing w:line="360" w:lineRule="auto"/>
        <w:ind w:left="-142"/>
        <w:jc w:val="center"/>
        <w:rPr>
          <w:rFonts w:ascii="Arial" w:hAnsi="Arial" w:cs="Arial"/>
          <w:i/>
          <w:sz w:val="20"/>
          <w:szCs w:val="20"/>
        </w:rPr>
      </w:pPr>
    </w:p>
    <w:p w14:paraId="59823080" w14:textId="77777777" w:rsidR="009A57E5" w:rsidRDefault="009A57E5" w:rsidP="00367FD7">
      <w:pPr>
        <w:spacing w:line="360" w:lineRule="auto"/>
        <w:ind w:left="-142"/>
        <w:jc w:val="center"/>
        <w:rPr>
          <w:rFonts w:ascii="Arial" w:hAnsi="Arial" w:cs="Arial"/>
          <w:i/>
          <w:sz w:val="20"/>
          <w:szCs w:val="20"/>
        </w:rPr>
      </w:pPr>
    </w:p>
    <w:p w14:paraId="728B9256" w14:textId="77777777" w:rsidR="00D61875" w:rsidRDefault="00D61875" w:rsidP="00367FD7">
      <w:pPr>
        <w:spacing w:line="360" w:lineRule="auto"/>
        <w:ind w:left="-142"/>
        <w:jc w:val="center"/>
        <w:rPr>
          <w:rFonts w:ascii="Arial" w:hAnsi="Arial" w:cs="Arial"/>
          <w:i/>
          <w:sz w:val="20"/>
          <w:szCs w:val="20"/>
        </w:rPr>
      </w:pPr>
    </w:p>
    <w:p w14:paraId="6F79E666" w14:textId="77777777" w:rsidR="009A57E5" w:rsidRDefault="002E5037" w:rsidP="00D61875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(</w:t>
      </w:r>
      <w:proofErr w:type="gramStart"/>
      <w:r>
        <w:rPr>
          <w:rFonts w:ascii="Arial" w:hAnsi="Arial" w:cs="Arial"/>
          <w:b/>
          <w:i/>
          <w:sz w:val="24"/>
          <w:szCs w:val="24"/>
        </w:rPr>
        <w:t>mois</w:t>
      </w:r>
      <w:proofErr w:type="gramEnd"/>
      <w:r>
        <w:rPr>
          <w:rFonts w:ascii="Arial" w:hAnsi="Arial" w:cs="Arial"/>
          <w:b/>
          <w:i/>
          <w:sz w:val="24"/>
          <w:szCs w:val="24"/>
        </w:rPr>
        <w:t>)(année)</w:t>
      </w:r>
    </w:p>
    <w:p w14:paraId="3288CC52" w14:textId="77777777" w:rsidR="009A57E5" w:rsidRPr="009A57E5" w:rsidRDefault="009A57E5" w:rsidP="00C80293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8"/>
          <w:szCs w:val="20"/>
        </w:rPr>
      </w:pPr>
      <w:r w:rsidRPr="00C80293">
        <w:rPr>
          <w:rFonts w:ascii="Arial" w:hAnsi="Arial" w:cs="Arial"/>
          <w:b/>
          <w:sz w:val="28"/>
          <w:szCs w:val="20"/>
        </w:rPr>
        <w:t xml:space="preserve">CONTRAT </w:t>
      </w:r>
      <w:r w:rsidR="00C15C98" w:rsidRPr="00C80293">
        <w:rPr>
          <w:rFonts w:ascii="Arial" w:hAnsi="Arial" w:cs="Arial"/>
          <w:b/>
          <w:sz w:val="28"/>
          <w:szCs w:val="20"/>
        </w:rPr>
        <w:t>DE TRAVAUX</w:t>
      </w:r>
    </w:p>
    <w:p w14:paraId="4513239B" w14:textId="77777777" w:rsidR="00D61875" w:rsidRDefault="00CF1829" w:rsidP="009A57E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="009A57E5">
        <w:rPr>
          <w:rFonts w:ascii="Arial" w:hAnsi="Arial" w:cs="Arial"/>
          <w:sz w:val="20"/>
          <w:szCs w:val="20"/>
        </w:rPr>
        <w:t>our la réalisation</w:t>
      </w:r>
      <w:r w:rsidR="000B147E">
        <w:rPr>
          <w:rFonts w:ascii="Arial" w:hAnsi="Arial" w:cs="Arial"/>
          <w:sz w:val="20"/>
          <w:szCs w:val="20"/>
        </w:rPr>
        <w:t xml:space="preserve"> de </w:t>
      </w:r>
      <w:r w:rsidR="002E5037" w:rsidRPr="002E5037">
        <w:rPr>
          <w:rFonts w:ascii="Arial" w:hAnsi="Arial" w:cs="Arial"/>
          <w:b/>
          <w:i/>
          <w:sz w:val="20"/>
          <w:szCs w:val="20"/>
        </w:rPr>
        <w:t>(indiquer le type de travaux)</w:t>
      </w:r>
    </w:p>
    <w:p w14:paraId="0A49C588" w14:textId="77777777" w:rsidR="009A57E5" w:rsidRPr="00D61875" w:rsidRDefault="009A57E5" w:rsidP="009A57E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ENTRE LES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SOUSSIGNES : </w:t>
      </w:r>
    </w:p>
    <w:p w14:paraId="4B2BAC2D" w14:textId="77777777" w:rsidR="005C7B29" w:rsidRDefault="005C7B29" w:rsidP="00367FD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57915E8" w14:textId="77777777" w:rsidR="002E5037" w:rsidRPr="00402C01" w:rsidRDefault="002E5037" w:rsidP="002E50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2C01">
        <w:rPr>
          <w:rFonts w:ascii="Arial" w:hAnsi="Arial" w:cs="Arial"/>
          <w:b/>
          <w:i/>
          <w:sz w:val="20"/>
          <w:szCs w:val="20"/>
        </w:rPr>
        <w:t xml:space="preserve">(Insérer nom de la structure), </w:t>
      </w:r>
      <w:r w:rsidRPr="00402C01">
        <w:rPr>
          <w:rFonts w:ascii="Arial" w:hAnsi="Arial" w:cs="Arial"/>
          <w:sz w:val="20"/>
          <w:szCs w:val="20"/>
        </w:rPr>
        <w:t>représentée par Monsieur/Mme le directeur pays désigné, ci-après « </w:t>
      </w:r>
      <w:r w:rsidRPr="002E5037">
        <w:rPr>
          <w:rFonts w:ascii="Arial" w:hAnsi="Arial" w:cs="Arial"/>
          <w:b/>
          <w:sz w:val="20"/>
          <w:szCs w:val="20"/>
        </w:rPr>
        <w:t>le maître d’ouvrage</w:t>
      </w:r>
      <w:r w:rsidRPr="00402C01">
        <w:rPr>
          <w:rFonts w:ascii="Arial" w:hAnsi="Arial" w:cs="Arial"/>
          <w:sz w:val="20"/>
          <w:szCs w:val="20"/>
        </w:rPr>
        <w:t> » d’une part,</w:t>
      </w:r>
    </w:p>
    <w:p w14:paraId="714A6422" w14:textId="77777777" w:rsidR="002E5037" w:rsidRPr="00402C01" w:rsidRDefault="002E5037" w:rsidP="002E50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2C01">
        <w:rPr>
          <w:rFonts w:ascii="Arial" w:hAnsi="Arial" w:cs="Arial"/>
          <w:sz w:val="20"/>
          <w:szCs w:val="20"/>
        </w:rPr>
        <w:t>Et</w:t>
      </w:r>
    </w:p>
    <w:p w14:paraId="4DF05A0C" w14:textId="77777777" w:rsidR="002E5037" w:rsidRPr="00402C01" w:rsidRDefault="002E5037" w:rsidP="002E50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5037">
        <w:rPr>
          <w:rFonts w:ascii="Arial" w:hAnsi="Arial" w:cs="Arial"/>
          <w:b/>
          <w:i/>
          <w:sz w:val="20"/>
          <w:szCs w:val="20"/>
        </w:rPr>
        <w:t xml:space="preserve">(Insérer </w:t>
      </w:r>
      <w:r>
        <w:rPr>
          <w:rFonts w:ascii="Arial" w:hAnsi="Arial" w:cs="Arial"/>
          <w:b/>
          <w:i/>
          <w:sz w:val="20"/>
          <w:szCs w:val="20"/>
        </w:rPr>
        <w:t xml:space="preserve">le </w:t>
      </w:r>
      <w:r w:rsidRPr="002E5037">
        <w:rPr>
          <w:rFonts w:ascii="Arial" w:hAnsi="Arial" w:cs="Arial"/>
          <w:b/>
          <w:i/>
          <w:sz w:val="20"/>
          <w:szCs w:val="20"/>
        </w:rPr>
        <w:t>nom du Prestataire)</w:t>
      </w:r>
      <w:r w:rsidRPr="00402C01">
        <w:rPr>
          <w:rFonts w:ascii="Arial" w:hAnsi="Arial" w:cs="Arial"/>
          <w:b/>
          <w:sz w:val="20"/>
          <w:szCs w:val="20"/>
        </w:rPr>
        <w:t>,</w:t>
      </w:r>
      <w:r w:rsidRPr="00402C01">
        <w:rPr>
          <w:rFonts w:ascii="Arial" w:hAnsi="Arial" w:cs="Arial"/>
          <w:sz w:val="20"/>
          <w:szCs w:val="20"/>
        </w:rPr>
        <w:t xml:space="preserve"> représentée par </w:t>
      </w:r>
      <w:r w:rsidRPr="00402C01">
        <w:rPr>
          <w:rFonts w:ascii="Arial" w:hAnsi="Arial" w:cs="Arial"/>
          <w:b/>
          <w:i/>
          <w:sz w:val="20"/>
          <w:szCs w:val="20"/>
        </w:rPr>
        <w:t>(insérer le nom et fonction)</w:t>
      </w:r>
      <w:r w:rsidRPr="00402C01">
        <w:rPr>
          <w:rFonts w:ascii="Arial" w:hAnsi="Arial" w:cs="Arial"/>
          <w:sz w:val="20"/>
          <w:szCs w:val="20"/>
        </w:rPr>
        <w:t xml:space="preserve"> désigné ci-après </w:t>
      </w:r>
      <w:r w:rsidRPr="00402C01">
        <w:rPr>
          <w:rFonts w:ascii="Arial" w:hAnsi="Arial" w:cs="Arial"/>
          <w:b/>
          <w:sz w:val="20"/>
          <w:szCs w:val="20"/>
        </w:rPr>
        <w:t>« l’entrepreneur »</w:t>
      </w:r>
      <w:r w:rsidRPr="00402C01">
        <w:rPr>
          <w:rFonts w:ascii="Arial" w:hAnsi="Arial" w:cs="Arial"/>
          <w:sz w:val="20"/>
          <w:szCs w:val="20"/>
        </w:rPr>
        <w:t xml:space="preserve"> d’autre part.</w:t>
      </w:r>
    </w:p>
    <w:p w14:paraId="18BB5534" w14:textId="77777777" w:rsidR="00367FD7" w:rsidRPr="001267F5" w:rsidRDefault="00367FD7" w:rsidP="00367FD7">
      <w:pPr>
        <w:spacing w:after="0" w:line="360" w:lineRule="auto"/>
        <w:jc w:val="both"/>
        <w:rPr>
          <w:rFonts w:ascii="Arial" w:hAnsi="Arial" w:cs="Arial"/>
          <w:b/>
          <w:sz w:val="16"/>
          <w:szCs w:val="20"/>
          <w:u w:val="single"/>
        </w:rPr>
      </w:pPr>
    </w:p>
    <w:p w14:paraId="65C0735F" w14:textId="77777777" w:rsidR="00367FD7" w:rsidRPr="00402C01" w:rsidRDefault="00367FD7" w:rsidP="00367FD7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02C01">
        <w:rPr>
          <w:rFonts w:ascii="Arial" w:hAnsi="Arial" w:cs="Arial"/>
          <w:b/>
          <w:sz w:val="20"/>
          <w:szCs w:val="20"/>
          <w:u w:val="single"/>
        </w:rPr>
        <w:t xml:space="preserve">ARTICLE 1 : </w:t>
      </w:r>
      <w:r>
        <w:rPr>
          <w:rFonts w:ascii="Arial" w:hAnsi="Arial" w:cs="Arial"/>
          <w:b/>
          <w:sz w:val="20"/>
          <w:szCs w:val="20"/>
          <w:u w:val="single"/>
        </w:rPr>
        <w:t>O</w:t>
      </w:r>
      <w:r w:rsidRPr="00402C01">
        <w:rPr>
          <w:rFonts w:ascii="Arial" w:hAnsi="Arial" w:cs="Arial"/>
          <w:b/>
          <w:sz w:val="20"/>
          <w:szCs w:val="20"/>
          <w:u w:val="single"/>
        </w:rPr>
        <w:t>bjet du contrat</w:t>
      </w:r>
    </w:p>
    <w:p w14:paraId="2316E84B" w14:textId="77777777" w:rsidR="002E5037" w:rsidRPr="00402C01" w:rsidRDefault="002E5037" w:rsidP="002E50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2C01">
        <w:rPr>
          <w:rFonts w:ascii="Arial" w:hAnsi="Arial" w:cs="Arial"/>
          <w:sz w:val="20"/>
          <w:szCs w:val="20"/>
        </w:rPr>
        <w:t>Le présent contrat a pour objet les travaux de construction</w:t>
      </w:r>
      <w:r>
        <w:rPr>
          <w:rFonts w:ascii="Arial" w:hAnsi="Arial" w:cs="Arial"/>
          <w:sz w:val="20"/>
          <w:szCs w:val="20"/>
        </w:rPr>
        <w:t xml:space="preserve"> de</w:t>
      </w:r>
      <w:r w:rsidRPr="00402C01">
        <w:rPr>
          <w:rFonts w:ascii="Arial" w:hAnsi="Arial" w:cs="Arial"/>
          <w:sz w:val="20"/>
          <w:szCs w:val="20"/>
        </w:rPr>
        <w:t xml:space="preserve"> </w:t>
      </w:r>
      <w:r w:rsidRPr="002E5037">
        <w:rPr>
          <w:rFonts w:ascii="Arial" w:hAnsi="Arial" w:cs="Arial"/>
          <w:i/>
          <w:sz w:val="20"/>
          <w:szCs w:val="20"/>
        </w:rPr>
        <w:t>(</w:t>
      </w:r>
      <w:r w:rsidRPr="002E5037">
        <w:rPr>
          <w:rFonts w:ascii="Arial" w:hAnsi="Arial" w:cs="Arial"/>
          <w:b/>
          <w:i/>
          <w:sz w:val="20"/>
          <w:szCs w:val="20"/>
        </w:rPr>
        <w:t>insérer les ouvrages)</w:t>
      </w:r>
      <w:r w:rsidRPr="002E5037">
        <w:rPr>
          <w:rFonts w:ascii="Arial" w:hAnsi="Arial" w:cs="Arial"/>
          <w:i/>
          <w:sz w:val="20"/>
          <w:szCs w:val="20"/>
        </w:rPr>
        <w:t xml:space="preserve">, </w:t>
      </w:r>
      <w:r w:rsidRPr="002E5037">
        <w:rPr>
          <w:rFonts w:ascii="Arial" w:hAnsi="Arial" w:cs="Arial"/>
          <w:b/>
          <w:i/>
          <w:sz w:val="20"/>
          <w:szCs w:val="20"/>
        </w:rPr>
        <w:t>(insérer noms préfectures, communes et sites)</w:t>
      </w:r>
    </w:p>
    <w:p w14:paraId="40DA447C" w14:textId="77777777" w:rsidR="00E525D1" w:rsidRPr="001267F5" w:rsidRDefault="00E525D1" w:rsidP="00367FD7">
      <w:pPr>
        <w:spacing w:after="0" w:line="360" w:lineRule="auto"/>
        <w:jc w:val="both"/>
        <w:rPr>
          <w:rFonts w:ascii="Arial" w:hAnsi="Arial" w:cs="Arial"/>
          <w:b/>
          <w:sz w:val="12"/>
          <w:szCs w:val="20"/>
        </w:rPr>
      </w:pPr>
    </w:p>
    <w:p w14:paraId="10822E94" w14:textId="77777777" w:rsidR="00367FD7" w:rsidRPr="00402C01" w:rsidRDefault="00367FD7" w:rsidP="00367FD7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02C01">
        <w:rPr>
          <w:rFonts w:ascii="Arial" w:hAnsi="Arial" w:cs="Arial"/>
          <w:b/>
          <w:sz w:val="20"/>
          <w:szCs w:val="20"/>
          <w:u w:val="single"/>
        </w:rPr>
        <w:t>ARTI</w:t>
      </w:r>
      <w:r w:rsidR="009A57E5">
        <w:rPr>
          <w:rFonts w:ascii="Arial" w:hAnsi="Arial" w:cs="Arial"/>
          <w:b/>
          <w:sz w:val="20"/>
          <w:szCs w:val="20"/>
          <w:u w:val="single"/>
        </w:rPr>
        <w:t xml:space="preserve">CLE 2 : </w:t>
      </w:r>
      <w:r w:rsidR="004F4C1A">
        <w:rPr>
          <w:rFonts w:ascii="Arial" w:hAnsi="Arial" w:cs="Arial"/>
          <w:b/>
          <w:sz w:val="20"/>
          <w:szCs w:val="20"/>
          <w:u w:val="single"/>
        </w:rPr>
        <w:t>Description des t</w:t>
      </w:r>
      <w:r w:rsidR="009A57E5">
        <w:rPr>
          <w:rFonts w:ascii="Arial" w:hAnsi="Arial" w:cs="Arial"/>
          <w:b/>
          <w:sz w:val="20"/>
          <w:szCs w:val="20"/>
          <w:u w:val="single"/>
        </w:rPr>
        <w:t>ravaux</w:t>
      </w:r>
    </w:p>
    <w:p w14:paraId="6D419BF6" w14:textId="77777777" w:rsidR="002E5037" w:rsidRPr="00402C01" w:rsidRDefault="002E5037" w:rsidP="002E50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2C01">
        <w:rPr>
          <w:rFonts w:ascii="Arial" w:hAnsi="Arial" w:cs="Arial"/>
          <w:sz w:val="20"/>
          <w:szCs w:val="20"/>
        </w:rPr>
        <w:t>Les travaux concernant tous les corps d’état d’écrit au devis descriptif ci-joint.</w:t>
      </w:r>
    </w:p>
    <w:p w14:paraId="09090F0D" w14:textId="77777777" w:rsidR="002E5037" w:rsidRDefault="002E5037" w:rsidP="00367FD7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B9321BE" w14:textId="77777777" w:rsidR="00367FD7" w:rsidRPr="00402C01" w:rsidRDefault="00367FD7" w:rsidP="00367FD7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02C01">
        <w:rPr>
          <w:rFonts w:ascii="Arial" w:hAnsi="Arial" w:cs="Arial"/>
          <w:b/>
          <w:sz w:val="20"/>
          <w:szCs w:val="20"/>
          <w:u w:val="single"/>
        </w:rPr>
        <w:t>ARTICLE 3</w:t>
      </w:r>
      <w:r>
        <w:rPr>
          <w:rFonts w:ascii="Arial" w:hAnsi="Arial" w:cs="Arial"/>
          <w:b/>
          <w:sz w:val="20"/>
          <w:szCs w:val="20"/>
          <w:u w:val="single"/>
        </w:rPr>
        <w:t xml:space="preserve"> : </w:t>
      </w:r>
      <w:r w:rsidRPr="00402C01">
        <w:rPr>
          <w:rFonts w:ascii="Arial" w:hAnsi="Arial" w:cs="Arial"/>
          <w:b/>
          <w:sz w:val="20"/>
          <w:szCs w:val="20"/>
          <w:u w:val="single"/>
        </w:rPr>
        <w:t>Pièces Contractuelles</w:t>
      </w:r>
    </w:p>
    <w:p w14:paraId="16823C75" w14:textId="77777777" w:rsidR="00367FD7" w:rsidRPr="00402C01" w:rsidRDefault="00367FD7" w:rsidP="00367F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2C01">
        <w:rPr>
          <w:rFonts w:ascii="Arial" w:hAnsi="Arial" w:cs="Arial"/>
          <w:sz w:val="20"/>
          <w:szCs w:val="20"/>
        </w:rPr>
        <w:t xml:space="preserve">L’ensemble des documents énumérés ci-dessous, dont l’entrepreneur assure avoir pris connaissance, constitue </w:t>
      </w:r>
      <w:r w:rsidR="004F4C1A">
        <w:rPr>
          <w:rFonts w:ascii="Arial" w:hAnsi="Arial" w:cs="Arial"/>
          <w:sz w:val="20"/>
          <w:szCs w:val="20"/>
        </w:rPr>
        <w:t xml:space="preserve">l’ensemble des pièces </w:t>
      </w:r>
      <w:r w:rsidRPr="00402C01">
        <w:rPr>
          <w:rFonts w:ascii="Arial" w:hAnsi="Arial" w:cs="Arial"/>
          <w:sz w:val="20"/>
          <w:szCs w:val="20"/>
        </w:rPr>
        <w:t>définissant les conditions du contrat.</w:t>
      </w:r>
    </w:p>
    <w:p w14:paraId="1D562474" w14:textId="77777777" w:rsidR="00367FD7" w:rsidRPr="00402C01" w:rsidRDefault="00367FD7" w:rsidP="00367F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2C01">
        <w:rPr>
          <w:rFonts w:ascii="Arial" w:hAnsi="Arial" w:cs="Arial"/>
          <w:sz w:val="20"/>
          <w:szCs w:val="20"/>
        </w:rPr>
        <w:t>Le présent contrat</w:t>
      </w:r>
    </w:p>
    <w:p w14:paraId="0CC148B7" w14:textId="77777777" w:rsidR="00367FD7" w:rsidRPr="00402C01" w:rsidRDefault="00367FD7" w:rsidP="00367F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2C01">
        <w:rPr>
          <w:rFonts w:ascii="Arial" w:hAnsi="Arial" w:cs="Arial"/>
          <w:sz w:val="20"/>
          <w:szCs w:val="20"/>
        </w:rPr>
        <w:t xml:space="preserve">La soumission </w:t>
      </w:r>
      <w:r w:rsidR="004F4C1A">
        <w:rPr>
          <w:rFonts w:ascii="Arial" w:hAnsi="Arial" w:cs="Arial"/>
          <w:sz w:val="20"/>
          <w:szCs w:val="20"/>
        </w:rPr>
        <w:t xml:space="preserve">à l’offre </w:t>
      </w:r>
      <w:r w:rsidRPr="00402C01">
        <w:rPr>
          <w:rFonts w:ascii="Arial" w:hAnsi="Arial" w:cs="Arial"/>
          <w:sz w:val="20"/>
          <w:szCs w:val="20"/>
        </w:rPr>
        <w:t>et ses annexes</w:t>
      </w:r>
    </w:p>
    <w:p w14:paraId="6E0F4E66" w14:textId="77777777" w:rsidR="00367FD7" w:rsidRPr="00402C01" w:rsidRDefault="002E5037" w:rsidP="00367F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2C01">
        <w:rPr>
          <w:rFonts w:ascii="Arial" w:hAnsi="Arial" w:cs="Arial"/>
          <w:sz w:val="20"/>
          <w:szCs w:val="20"/>
        </w:rPr>
        <w:t>Le bordereau</w:t>
      </w:r>
      <w:r w:rsidR="00367FD7" w:rsidRPr="00402C01">
        <w:rPr>
          <w:rFonts w:ascii="Arial" w:hAnsi="Arial" w:cs="Arial"/>
          <w:sz w:val="20"/>
          <w:szCs w:val="20"/>
        </w:rPr>
        <w:t xml:space="preserve"> des prix unitaire et détail quantitatif </w:t>
      </w:r>
    </w:p>
    <w:p w14:paraId="5C3F888D" w14:textId="77777777" w:rsidR="00367FD7" w:rsidRPr="00402C01" w:rsidRDefault="00367FD7" w:rsidP="00367F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2C01">
        <w:rPr>
          <w:rFonts w:ascii="Arial" w:hAnsi="Arial" w:cs="Arial"/>
          <w:sz w:val="20"/>
          <w:szCs w:val="20"/>
        </w:rPr>
        <w:t>Le cahier des prescr</w:t>
      </w:r>
      <w:r w:rsidR="009A57E5">
        <w:rPr>
          <w:rFonts w:ascii="Arial" w:hAnsi="Arial" w:cs="Arial"/>
          <w:sz w:val="20"/>
          <w:szCs w:val="20"/>
        </w:rPr>
        <w:t>iptions techniques et les plans</w:t>
      </w:r>
      <w:r w:rsidR="004F4C1A">
        <w:rPr>
          <w:rFonts w:ascii="Arial" w:hAnsi="Arial" w:cs="Arial"/>
          <w:sz w:val="20"/>
          <w:szCs w:val="20"/>
        </w:rPr>
        <w:t xml:space="preserve"> (cahier des charges)</w:t>
      </w:r>
    </w:p>
    <w:p w14:paraId="0C667FD6" w14:textId="77777777" w:rsidR="00367FD7" w:rsidRPr="008F1CC6" w:rsidRDefault="00367FD7" w:rsidP="00367FD7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F1CC6">
        <w:rPr>
          <w:rFonts w:ascii="Arial" w:hAnsi="Arial" w:cs="Arial"/>
          <w:b/>
          <w:sz w:val="20"/>
          <w:szCs w:val="20"/>
          <w:u w:val="single"/>
        </w:rPr>
        <w:t>ARTICLE 4 : Montant du Contrat</w:t>
      </w:r>
    </w:p>
    <w:p w14:paraId="5342FCD3" w14:textId="77777777" w:rsidR="002E5037" w:rsidRPr="00402C01" w:rsidRDefault="002E5037" w:rsidP="002E50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2C01">
        <w:rPr>
          <w:rFonts w:ascii="Arial" w:hAnsi="Arial" w:cs="Arial"/>
          <w:sz w:val="20"/>
          <w:szCs w:val="20"/>
        </w:rPr>
        <w:t>Le montant du marché est évalué par l’application des prix unitaire</w:t>
      </w:r>
      <w:r>
        <w:rPr>
          <w:rFonts w:ascii="Arial" w:hAnsi="Arial" w:cs="Arial"/>
          <w:sz w:val="20"/>
          <w:szCs w:val="20"/>
        </w:rPr>
        <w:t>s</w:t>
      </w:r>
      <w:r w:rsidRPr="00402C01">
        <w:rPr>
          <w:rFonts w:ascii="Arial" w:hAnsi="Arial" w:cs="Arial"/>
          <w:sz w:val="20"/>
          <w:szCs w:val="20"/>
        </w:rPr>
        <w:t xml:space="preserve"> du bordereau des prix aux quantités d’ouvrage figurant au détail quantitatif des travaux, à la somme de </w:t>
      </w:r>
      <w:r w:rsidRPr="00402C01">
        <w:rPr>
          <w:rFonts w:ascii="Arial" w:hAnsi="Arial" w:cs="Arial"/>
          <w:b/>
          <w:i/>
          <w:sz w:val="20"/>
          <w:szCs w:val="20"/>
        </w:rPr>
        <w:t xml:space="preserve">(insérer montant hors taxe en lettre) (………………… GNF/HT) </w:t>
      </w:r>
      <w:r w:rsidRPr="00402C01">
        <w:rPr>
          <w:rFonts w:ascii="Arial" w:hAnsi="Arial" w:cs="Arial"/>
          <w:sz w:val="20"/>
          <w:szCs w:val="20"/>
        </w:rPr>
        <w:t xml:space="preserve">soit </w:t>
      </w:r>
      <w:r w:rsidRPr="00402C01">
        <w:rPr>
          <w:rFonts w:ascii="Arial" w:hAnsi="Arial" w:cs="Arial"/>
          <w:b/>
          <w:sz w:val="20"/>
          <w:szCs w:val="20"/>
        </w:rPr>
        <w:t>(insérer montant taxe Comprises en lettre) (…………………… GNF/ TTC).</w:t>
      </w:r>
    </w:p>
    <w:p w14:paraId="4BE9FA73" w14:textId="77777777" w:rsidR="002E5037" w:rsidRPr="00402C01" w:rsidRDefault="002E5037" w:rsidP="002E50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2C01">
        <w:rPr>
          <w:rFonts w:ascii="Arial" w:hAnsi="Arial" w:cs="Arial"/>
          <w:sz w:val="20"/>
          <w:szCs w:val="20"/>
        </w:rPr>
        <w:t xml:space="preserve">Le financement est assuré par </w:t>
      </w:r>
      <w:r>
        <w:rPr>
          <w:rFonts w:ascii="Arial" w:hAnsi="Arial" w:cs="Arial"/>
          <w:sz w:val="20"/>
          <w:szCs w:val="20"/>
        </w:rPr>
        <w:t>l’</w:t>
      </w:r>
      <w:r w:rsidRPr="00034F77">
        <w:rPr>
          <w:rFonts w:ascii="Arial" w:hAnsi="Arial" w:cs="Arial"/>
          <w:b/>
          <w:sz w:val="20"/>
          <w:szCs w:val="20"/>
        </w:rPr>
        <w:t>Union Européenne</w:t>
      </w:r>
      <w:r>
        <w:rPr>
          <w:rFonts w:ascii="Arial" w:hAnsi="Arial" w:cs="Arial"/>
          <w:b/>
          <w:sz w:val="20"/>
          <w:szCs w:val="20"/>
        </w:rPr>
        <w:t xml:space="preserve"> (UE)</w:t>
      </w:r>
      <w:r>
        <w:rPr>
          <w:rFonts w:ascii="Arial" w:hAnsi="Arial" w:cs="Arial"/>
          <w:sz w:val="20"/>
          <w:szCs w:val="20"/>
        </w:rPr>
        <w:t>.</w:t>
      </w:r>
    </w:p>
    <w:p w14:paraId="6A39F8C6" w14:textId="77777777" w:rsidR="002E5037" w:rsidRPr="00402C01" w:rsidRDefault="002E5037" w:rsidP="002E50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2C01">
        <w:rPr>
          <w:rFonts w:ascii="Arial" w:hAnsi="Arial" w:cs="Arial"/>
          <w:sz w:val="20"/>
          <w:szCs w:val="20"/>
        </w:rPr>
        <w:t>Ce montant payable en FRANCS GUINEENS est ferme et non révisable.</w:t>
      </w:r>
    </w:p>
    <w:p w14:paraId="4D09AC74" w14:textId="77777777" w:rsidR="002E5037" w:rsidRPr="00402C01" w:rsidRDefault="002E5037" w:rsidP="002E503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729C6E5" w14:textId="77777777" w:rsidR="002E5037" w:rsidRDefault="002E5037" w:rsidP="004C31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BFF01E" w14:textId="77777777" w:rsidR="00367FD7" w:rsidRPr="00402C01" w:rsidRDefault="00367FD7" w:rsidP="00367F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ARTICLE 5</w:t>
      </w:r>
      <w:r w:rsidRPr="00402C01">
        <w:rPr>
          <w:rFonts w:ascii="Arial" w:hAnsi="Arial" w:cs="Arial"/>
          <w:b/>
          <w:sz w:val="20"/>
          <w:szCs w:val="20"/>
          <w:u w:val="single"/>
        </w:rPr>
        <w:t xml:space="preserve"> : </w:t>
      </w:r>
      <w:r>
        <w:rPr>
          <w:rFonts w:ascii="Arial" w:hAnsi="Arial" w:cs="Arial"/>
          <w:b/>
          <w:sz w:val="20"/>
          <w:szCs w:val="20"/>
          <w:u w:val="single"/>
        </w:rPr>
        <w:t>Modalités de paiement</w:t>
      </w:r>
    </w:p>
    <w:p w14:paraId="266BA031" w14:textId="77777777" w:rsidR="00367FD7" w:rsidRDefault="00367FD7" w:rsidP="00367F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ED43DB" w14:textId="77777777" w:rsidR="00367FD7" w:rsidRPr="004A264B" w:rsidRDefault="00367FD7" w:rsidP="00207FD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2C01">
        <w:rPr>
          <w:rFonts w:ascii="Arial" w:hAnsi="Arial" w:cs="Arial"/>
          <w:sz w:val="20"/>
          <w:szCs w:val="20"/>
        </w:rPr>
        <w:t xml:space="preserve">Les paiements se feront </w:t>
      </w:r>
      <w:r>
        <w:rPr>
          <w:rFonts w:ascii="Arial" w:hAnsi="Arial" w:cs="Arial"/>
          <w:sz w:val="20"/>
          <w:szCs w:val="20"/>
        </w:rPr>
        <w:t>en trois tranches </w:t>
      </w:r>
      <w:r w:rsidRPr="00402C01">
        <w:rPr>
          <w:rFonts w:ascii="Arial" w:hAnsi="Arial" w:cs="Arial"/>
          <w:sz w:val="20"/>
          <w:szCs w:val="20"/>
        </w:rPr>
        <w:t>sur présentation des</w:t>
      </w:r>
      <w:r w:rsidR="00C80293">
        <w:rPr>
          <w:rFonts w:ascii="Arial" w:hAnsi="Arial" w:cs="Arial"/>
          <w:sz w:val="20"/>
          <w:szCs w:val="20"/>
        </w:rPr>
        <w:t xml:space="preserve"> </w:t>
      </w:r>
      <w:r w:rsidR="00C15C98">
        <w:rPr>
          <w:rFonts w:ascii="Arial" w:hAnsi="Arial" w:cs="Arial"/>
          <w:sz w:val="20"/>
          <w:szCs w:val="20"/>
        </w:rPr>
        <w:t xml:space="preserve">décomptes des travaux </w:t>
      </w:r>
      <w:r w:rsidR="00B00833">
        <w:rPr>
          <w:rFonts w:ascii="Arial" w:hAnsi="Arial" w:cs="Arial"/>
          <w:sz w:val="20"/>
          <w:szCs w:val="20"/>
        </w:rPr>
        <w:t>réalisés</w:t>
      </w:r>
      <w:r w:rsidR="002E5037">
        <w:rPr>
          <w:rFonts w:ascii="Arial" w:hAnsi="Arial" w:cs="Arial"/>
          <w:sz w:val="20"/>
          <w:szCs w:val="20"/>
        </w:rPr>
        <w:t> :</w:t>
      </w:r>
    </w:p>
    <w:p w14:paraId="6E50EA0B" w14:textId="77777777" w:rsidR="00367FD7" w:rsidRPr="004C3137" w:rsidRDefault="00367FD7" w:rsidP="004C313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3137">
        <w:rPr>
          <w:rFonts w:ascii="Arial" w:hAnsi="Arial" w:cs="Arial"/>
          <w:b/>
          <w:sz w:val="20"/>
          <w:szCs w:val="20"/>
        </w:rPr>
        <w:t>1ère tranche</w:t>
      </w:r>
      <w:r w:rsidRPr="004C3137">
        <w:rPr>
          <w:rFonts w:ascii="Arial" w:hAnsi="Arial" w:cs="Arial"/>
          <w:sz w:val="20"/>
          <w:szCs w:val="20"/>
        </w:rPr>
        <w:t> :</w:t>
      </w:r>
      <w:r w:rsidR="00120478" w:rsidRPr="004C3137">
        <w:rPr>
          <w:rFonts w:ascii="Arial" w:hAnsi="Arial" w:cs="Arial"/>
          <w:sz w:val="20"/>
          <w:szCs w:val="20"/>
        </w:rPr>
        <w:t xml:space="preserve"> 40% au démarrage des </w:t>
      </w:r>
      <w:r w:rsidR="004F4C1A" w:rsidRPr="004C3137">
        <w:rPr>
          <w:rFonts w:ascii="Arial" w:hAnsi="Arial" w:cs="Arial"/>
          <w:sz w:val="20"/>
          <w:szCs w:val="20"/>
        </w:rPr>
        <w:t>travaux et à la signature du contrat</w:t>
      </w:r>
      <w:r w:rsidR="00120478" w:rsidRPr="004C3137">
        <w:rPr>
          <w:rFonts w:ascii="Arial" w:hAnsi="Arial" w:cs="Arial"/>
          <w:sz w:val="20"/>
          <w:szCs w:val="20"/>
        </w:rPr>
        <w:t xml:space="preserve"> </w:t>
      </w:r>
    </w:p>
    <w:p w14:paraId="312F9EC2" w14:textId="77777777" w:rsidR="00C80293" w:rsidRPr="004C3137" w:rsidRDefault="00367FD7" w:rsidP="00C56DE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3137">
        <w:rPr>
          <w:rFonts w:ascii="Arial" w:hAnsi="Arial" w:cs="Arial"/>
          <w:b/>
          <w:sz w:val="20"/>
          <w:szCs w:val="20"/>
        </w:rPr>
        <w:t>2ème tranche</w:t>
      </w:r>
      <w:r w:rsidRPr="004C3137">
        <w:rPr>
          <w:rFonts w:ascii="Arial" w:hAnsi="Arial" w:cs="Arial"/>
          <w:sz w:val="20"/>
          <w:szCs w:val="20"/>
        </w:rPr>
        <w:t> : 30% apr</w:t>
      </w:r>
      <w:r w:rsidR="00120478" w:rsidRPr="004C3137">
        <w:rPr>
          <w:rFonts w:ascii="Arial" w:hAnsi="Arial" w:cs="Arial"/>
          <w:sz w:val="20"/>
          <w:szCs w:val="20"/>
        </w:rPr>
        <w:t>ès 60% d’exécution des travaux </w:t>
      </w:r>
      <w:r w:rsidR="00C80293" w:rsidRPr="004C3137">
        <w:rPr>
          <w:rFonts w:ascii="Arial" w:hAnsi="Arial" w:cs="Arial"/>
          <w:b/>
          <w:sz w:val="20"/>
          <w:szCs w:val="20"/>
        </w:rPr>
        <w:t xml:space="preserve"> </w:t>
      </w:r>
    </w:p>
    <w:p w14:paraId="0AEA4E93" w14:textId="77777777" w:rsidR="004D18C3" w:rsidRPr="004A264B" w:rsidRDefault="0037314A" w:rsidP="00C56DE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A264B">
        <w:rPr>
          <w:rFonts w:ascii="Arial" w:hAnsi="Arial" w:cs="Arial"/>
          <w:i/>
          <w:sz w:val="20"/>
          <w:szCs w:val="20"/>
        </w:rPr>
        <w:t>Pour attester le niv</w:t>
      </w:r>
      <w:r w:rsidR="008632F5">
        <w:rPr>
          <w:rFonts w:ascii="Arial" w:hAnsi="Arial" w:cs="Arial"/>
          <w:i/>
          <w:sz w:val="20"/>
          <w:szCs w:val="20"/>
        </w:rPr>
        <w:t>eau d’avancement des travaux à 6</w:t>
      </w:r>
      <w:r w:rsidRPr="004A264B">
        <w:rPr>
          <w:rFonts w:ascii="Arial" w:hAnsi="Arial" w:cs="Arial"/>
          <w:i/>
          <w:sz w:val="20"/>
          <w:szCs w:val="20"/>
        </w:rPr>
        <w:t xml:space="preserve">0% et avant payement de la deuxième tranche, </w:t>
      </w:r>
      <w:r w:rsidR="002E5037">
        <w:rPr>
          <w:rFonts w:ascii="Arial" w:hAnsi="Arial" w:cs="Arial"/>
          <w:i/>
          <w:sz w:val="20"/>
          <w:szCs w:val="20"/>
        </w:rPr>
        <w:t xml:space="preserve">le Maître d’ouvrage </w:t>
      </w:r>
      <w:r w:rsidRPr="004A264B">
        <w:rPr>
          <w:rFonts w:ascii="Arial" w:hAnsi="Arial" w:cs="Arial"/>
          <w:i/>
          <w:sz w:val="20"/>
          <w:szCs w:val="20"/>
        </w:rPr>
        <w:t xml:space="preserve">établit un document appuyé par des photos pour confirmer ce niveau d’exécution des travaux qu’il transmettra à </w:t>
      </w:r>
      <w:r w:rsidR="00E03F20" w:rsidRPr="00E03F20">
        <w:rPr>
          <w:rFonts w:ascii="Arial" w:hAnsi="Arial" w:cs="Arial"/>
          <w:b/>
          <w:i/>
          <w:sz w:val="20"/>
          <w:szCs w:val="20"/>
        </w:rPr>
        <w:t xml:space="preserve">CA </w:t>
      </w:r>
      <w:r w:rsidRPr="00E03F20">
        <w:rPr>
          <w:rFonts w:ascii="Arial" w:hAnsi="Arial" w:cs="Arial"/>
          <w:b/>
          <w:i/>
          <w:sz w:val="20"/>
          <w:szCs w:val="20"/>
        </w:rPr>
        <w:t>Guinée 44</w:t>
      </w:r>
      <w:r w:rsidRPr="004A264B">
        <w:rPr>
          <w:rFonts w:ascii="Arial" w:hAnsi="Arial" w:cs="Arial"/>
          <w:i/>
          <w:sz w:val="20"/>
          <w:szCs w:val="20"/>
        </w:rPr>
        <w:t xml:space="preserve"> pour déclencher le paiement.</w:t>
      </w:r>
    </w:p>
    <w:p w14:paraId="59D50590" w14:textId="77777777" w:rsidR="00367FD7" w:rsidRPr="004C3137" w:rsidRDefault="00367FD7" w:rsidP="004C313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3137">
        <w:rPr>
          <w:rFonts w:ascii="Arial" w:hAnsi="Arial" w:cs="Arial"/>
          <w:b/>
          <w:sz w:val="20"/>
          <w:szCs w:val="20"/>
        </w:rPr>
        <w:t>3ème tranche</w:t>
      </w:r>
      <w:r w:rsidRPr="004C3137">
        <w:rPr>
          <w:rFonts w:ascii="Arial" w:hAnsi="Arial" w:cs="Arial"/>
          <w:sz w:val="20"/>
          <w:szCs w:val="20"/>
        </w:rPr>
        <w:t xml:space="preserve"> : </w:t>
      </w:r>
      <w:r w:rsidR="00C56DE2">
        <w:rPr>
          <w:rFonts w:ascii="Arial" w:hAnsi="Arial" w:cs="Arial"/>
          <w:sz w:val="20"/>
          <w:szCs w:val="20"/>
        </w:rPr>
        <w:t>25</w:t>
      </w:r>
      <w:r w:rsidRPr="004C3137">
        <w:rPr>
          <w:rFonts w:ascii="Arial" w:hAnsi="Arial" w:cs="Arial"/>
          <w:sz w:val="20"/>
          <w:szCs w:val="20"/>
        </w:rPr>
        <w:t>% après la réception technique ou</w:t>
      </w:r>
      <w:r w:rsidR="00C80293" w:rsidRPr="004C3137">
        <w:rPr>
          <w:rFonts w:ascii="Arial" w:hAnsi="Arial" w:cs="Arial"/>
          <w:sz w:val="20"/>
          <w:szCs w:val="20"/>
        </w:rPr>
        <w:t xml:space="preserve"> </w:t>
      </w:r>
      <w:r w:rsidRPr="004C3137">
        <w:rPr>
          <w:rFonts w:ascii="Arial" w:hAnsi="Arial" w:cs="Arial"/>
          <w:sz w:val="20"/>
          <w:szCs w:val="20"/>
        </w:rPr>
        <w:t>réception provisoire</w:t>
      </w:r>
      <w:r w:rsidR="0037314A" w:rsidRPr="004C3137">
        <w:rPr>
          <w:rFonts w:ascii="Arial" w:hAnsi="Arial" w:cs="Arial"/>
          <w:sz w:val="20"/>
          <w:szCs w:val="20"/>
        </w:rPr>
        <w:t xml:space="preserve"> </w:t>
      </w:r>
      <w:r w:rsidRPr="004C3137">
        <w:rPr>
          <w:rFonts w:ascii="Arial" w:hAnsi="Arial" w:cs="Arial"/>
          <w:sz w:val="20"/>
          <w:szCs w:val="20"/>
        </w:rPr>
        <w:t>des ouvrages</w:t>
      </w:r>
      <w:r w:rsidR="00120478" w:rsidRPr="004C3137">
        <w:rPr>
          <w:rFonts w:ascii="Arial" w:hAnsi="Arial" w:cs="Arial"/>
          <w:sz w:val="20"/>
          <w:szCs w:val="20"/>
        </w:rPr>
        <w:t xml:space="preserve"> </w:t>
      </w:r>
    </w:p>
    <w:p w14:paraId="5C434CF0" w14:textId="77777777" w:rsidR="00367FD7" w:rsidRPr="004A264B" w:rsidRDefault="0037314A" w:rsidP="00C56DE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A264B">
        <w:rPr>
          <w:rFonts w:ascii="Arial" w:hAnsi="Arial" w:cs="Arial"/>
          <w:i/>
          <w:sz w:val="20"/>
          <w:szCs w:val="20"/>
        </w:rPr>
        <w:lastRenderedPageBreak/>
        <w:t xml:space="preserve">S’agissant du paiement de la troisième tranche qui coïncide à la fin des travaux et </w:t>
      </w:r>
      <w:r w:rsidR="004A264B" w:rsidRPr="004A264B">
        <w:rPr>
          <w:rFonts w:ascii="Arial" w:hAnsi="Arial" w:cs="Arial"/>
          <w:i/>
          <w:sz w:val="20"/>
          <w:szCs w:val="20"/>
        </w:rPr>
        <w:t xml:space="preserve">à </w:t>
      </w:r>
      <w:r w:rsidRPr="004A264B">
        <w:rPr>
          <w:rFonts w:ascii="Arial" w:hAnsi="Arial" w:cs="Arial"/>
          <w:i/>
          <w:sz w:val="20"/>
          <w:szCs w:val="20"/>
        </w:rPr>
        <w:t>la réce</w:t>
      </w:r>
      <w:r w:rsidR="004A264B" w:rsidRPr="004A264B">
        <w:rPr>
          <w:rFonts w:ascii="Arial" w:hAnsi="Arial" w:cs="Arial"/>
          <w:i/>
          <w:sz w:val="20"/>
          <w:szCs w:val="20"/>
        </w:rPr>
        <w:t xml:space="preserve">ption provisoire, </w:t>
      </w:r>
      <w:r w:rsidRPr="004A264B">
        <w:rPr>
          <w:rFonts w:ascii="Arial" w:hAnsi="Arial" w:cs="Arial"/>
          <w:i/>
          <w:sz w:val="20"/>
          <w:szCs w:val="20"/>
        </w:rPr>
        <w:t xml:space="preserve">l’équipe de </w:t>
      </w:r>
      <w:r w:rsidR="00E03F20" w:rsidRPr="00E03F20">
        <w:rPr>
          <w:rFonts w:ascii="Arial" w:hAnsi="Arial" w:cs="Arial"/>
          <w:b/>
          <w:i/>
          <w:sz w:val="20"/>
          <w:szCs w:val="20"/>
        </w:rPr>
        <w:t xml:space="preserve">CA </w:t>
      </w:r>
      <w:r w:rsidRPr="00E03F20">
        <w:rPr>
          <w:rFonts w:ascii="Arial" w:hAnsi="Arial" w:cs="Arial"/>
          <w:b/>
          <w:i/>
          <w:sz w:val="20"/>
          <w:szCs w:val="20"/>
        </w:rPr>
        <w:t>Guinée</w:t>
      </w:r>
      <w:r w:rsidRPr="004A264B">
        <w:rPr>
          <w:rFonts w:ascii="Arial" w:hAnsi="Arial" w:cs="Arial"/>
          <w:i/>
          <w:sz w:val="20"/>
          <w:szCs w:val="20"/>
        </w:rPr>
        <w:t xml:space="preserve"> </w:t>
      </w:r>
      <w:r w:rsidR="00E03F20" w:rsidRPr="00E03F20">
        <w:rPr>
          <w:rFonts w:ascii="Arial" w:hAnsi="Arial" w:cs="Arial"/>
          <w:b/>
          <w:i/>
          <w:sz w:val="20"/>
          <w:szCs w:val="20"/>
        </w:rPr>
        <w:t xml:space="preserve">44 </w:t>
      </w:r>
      <w:r w:rsidR="004A264B" w:rsidRPr="004A264B">
        <w:rPr>
          <w:rFonts w:ascii="Arial" w:hAnsi="Arial" w:cs="Arial"/>
          <w:i/>
          <w:sz w:val="20"/>
          <w:szCs w:val="20"/>
        </w:rPr>
        <w:t>effectuera une visite des travaux et établira à cette occasion une attestation de réception provisoire.</w:t>
      </w:r>
      <w:r w:rsidR="002D200E">
        <w:rPr>
          <w:rFonts w:ascii="Arial" w:hAnsi="Arial" w:cs="Arial"/>
          <w:i/>
          <w:sz w:val="20"/>
          <w:szCs w:val="20"/>
        </w:rPr>
        <w:t xml:space="preserve"> </w:t>
      </w:r>
    </w:p>
    <w:p w14:paraId="1CEB750C" w14:textId="77777777" w:rsidR="0037314A" w:rsidRDefault="0037314A" w:rsidP="00367F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FF60961" w14:textId="77777777" w:rsidR="00367FD7" w:rsidRPr="00402C01" w:rsidRDefault="00367FD7" w:rsidP="00367F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ARTICLE 6</w:t>
      </w:r>
      <w:r w:rsidR="002D200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02C01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2D200E">
        <w:rPr>
          <w:rFonts w:ascii="Arial" w:hAnsi="Arial" w:cs="Arial"/>
          <w:b/>
          <w:sz w:val="20"/>
          <w:szCs w:val="20"/>
          <w:u w:val="single"/>
        </w:rPr>
        <w:t>Période de garantie</w:t>
      </w:r>
    </w:p>
    <w:p w14:paraId="6CD294AB" w14:textId="77777777" w:rsidR="00367FD7" w:rsidRDefault="00367FD7" w:rsidP="00367F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9E5A6E" w14:textId="77777777" w:rsidR="002E5037" w:rsidRDefault="002E5037" w:rsidP="002E50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2C01">
        <w:rPr>
          <w:rFonts w:ascii="Arial" w:hAnsi="Arial" w:cs="Arial"/>
          <w:sz w:val="20"/>
          <w:szCs w:val="20"/>
        </w:rPr>
        <w:t xml:space="preserve">La retenue de garantie est constituée par le prélèvement de </w:t>
      </w:r>
      <w:r w:rsidRPr="002E5037">
        <w:rPr>
          <w:rFonts w:ascii="Arial" w:hAnsi="Arial" w:cs="Arial"/>
          <w:b/>
          <w:sz w:val="20"/>
          <w:szCs w:val="20"/>
        </w:rPr>
        <w:t>5</w:t>
      </w:r>
      <w:r w:rsidRPr="002E5037">
        <w:rPr>
          <w:rFonts w:ascii="Arial" w:hAnsi="Arial" w:cs="Arial"/>
          <w:b/>
          <w:sz w:val="20"/>
          <w:szCs w:val="20"/>
        </w:rPr>
        <w:sym w:font="Symbol" w:char="F025"/>
      </w:r>
      <w:r w:rsidRPr="00402C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sur le montant total du marché et qui</w:t>
      </w:r>
      <w:r w:rsidRPr="00402C01">
        <w:rPr>
          <w:rFonts w:ascii="Arial" w:hAnsi="Arial" w:cs="Arial"/>
          <w:sz w:val="20"/>
          <w:szCs w:val="20"/>
        </w:rPr>
        <w:t xml:space="preserve"> sera restituée par le Maître d</w:t>
      </w:r>
      <w:r>
        <w:rPr>
          <w:rFonts w:ascii="Arial" w:hAnsi="Arial" w:cs="Arial"/>
          <w:sz w:val="20"/>
          <w:szCs w:val="20"/>
        </w:rPr>
        <w:t>’Ouvrage à l’entreprise après la</w:t>
      </w:r>
      <w:r w:rsidRPr="00402C01">
        <w:rPr>
          <w:rFonts w:ascii="Arial" w:hAnsi="Arial" w:cs="Arial"/>
          <w:sz w:val="20"/>
          <w:szCs w:val="20"/>
        </w:rPr>
        <w:t xml:space="preserve"> </w:t>
      </w:r>
      <w:r w:rsidRPr="002E5037">
        <w:rPr>
          <w:rFonts w:ascii="Arial" w:hAnsi="Arial" w:cs="Arial"/>
          <w:b/>
          <w:sz w:val="20"/>
          <w:szCs w:val="20"/>
        </w:rPr>
        <w:t>réception définitive</w:t>
      </w:r>
      <w:r w:rsidRPr="00402C01">
        <w:rPr>
          <w:rFonts w:ascii="Arial" w:hAnsi="Arial" w:cs="Arial"/>
          <w:sz w:val="20"/>
          <w:szCs w:val="20"/>
        </w:rPr>
        <w:t xml:space="preserve"> des travaux.</w:t>
      </w:r>
    </w:p>
    <w:p w14:paraId="070026F9" w14:textId="77777777" w:rsidR="002E5037" w:rsidRDefault="002D200E" w:rsidP="002E50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 la réception provisoire et la réception définitive des travaux, l</w:t>
      </w:r>
      <w:r w:rsidRPr="002D200E">
        <w:rPr>
          <w:rFonts w:ascii="Arial" w:hAnsi="Arial" w:cs="Arial"/>
          <w:sz w:val="20"/>
          <w:szCs w:val="20"/>
        </w:rPr>
        <w:t xml:space="preserve">’entrepreneur </w:t>
      </w:r>
      <w:r>
        <w:rPr>
          <w:rFonts w:ascii="Arial" w:hAnsi="Arial" w:cs="Arial"/>
          <w:sz w:val="20"/>
          <w:szCs w:val="20"/>
        </w:rPr>
        <w:t>s’engage à effectuer</w:t>
      </w:r>
      <w:r w:rsidRPr="002D200E">
        <w:rPr>
          <w:rFonts w:ascii="Arial" w:hAnsi="Arial" w:cs="Arial"/>
          <w:sz w:val="20"/>
          <w:szCs w:val="20"/>
        </w:rPr>
        <w:t xml:space="preserve"> toute réparation</w:t>
      </w:r>
      <w:r>
        <w:rPr>
          <w:rFonts w:ascii="Arial" w:hAnsi="Arial" w:cs="Arial"/>
          <w:sz w:val="20"/>
          <w:szCs w:val="20"/>
        </w:rPr>
        <w:t xml:space="preserve"> ou travaux durant cette période. </w:t>
      </w:r>
    </w:p>
    <w:p w14:paraId="2BE3DF59" w14:textId="77777777" w:rsidR="002D200E" w:rsidRPr="0003784B" w:rsidRDefault="002E5037" w:rsidP="002E50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 </w:t>
      </w:r>
      <w:r w:rsidR="00064D35">
        <w:rPr>
          <w:rFonts w:ascii="Arial" w:hAnsi="Arial" w:cs="Arial"/>
          <w:sz w:val="20"/>
          <w:szCs w:val="20"/>
        </w:rPr>
        <w:t xml:space="preserve">la réception définitive, selon les </w:t>
      </w:r>
      <w:r w:rsidR="00004686">
        <w:rPr>
          <w:rFonts w:ascii="Arial" w:hAnsi="Arial" w:cs="Arial"/>
          <w:sz w:val="20"/>
          <w:szCs w:val="20"/>
        </w:rPr>
        <w:t xml:space="preserve">recommandations de la mission, l’entrepreneur s’engage à réaliser les travaux pour répondre aux ajustements retenus. </w:t>
      </w:r>
    </w:p>
    <w:p w14:paraId="5FFC1858" w14:textId="77777777" w:rsidR="00E03F20" w:rsidRDefault="00E03F20" w:rsidP="00367F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53EDEF4" w14:textId="77777777" w:rsidR="00367FD7" w:rsidRPr="00402C01" w:rsidRDefault="00367FD7" w:rsidP="00367F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ARTICLE 7</w:t>
      </w:r>
      <w:r w:rsidRPr="00402C01">
        <w:rPr>
          <w:rFonts w:ascii="Arial" w:hAnsi="Arial" w:cs="Arial"/>
          <w:b/>
          <w:sz w:val="20"/>
          <w:szCs w:val="20"/>
          <w:u w:val="single"/>
        </w:rPr>
        <w:t> : Condition d’exécution</w:t>
      </w:r>
    </w:p>
    <w:p w14:paraId="37FC2190" w14:textId="77777777" w:rsidR="00367FD7" w:rsidRDefault="00367FD7" w:rsidP="00367F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A072DE" w14:textId="77777777" w:rsidR="00367FD7" w:rsidRPr="00402C01" w:rsidRDefault="00367FD7" w:rsidP="007F22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2C01">
        <w:rPr>
          <w:rFonts w:ascii="Arial" w:hAnsi="Arial" w:cs="Arial"/>
          <w:sz w:val="20"/>
          <w:szCs w:val="20"/>
        </w:rPr>
        <w:t>L’entrepreneur reconnaît s’être assuré :</w:t>
      </w:r>
    </w:p>
    <w:p w14:paraId="4C639B85" w14:textId="77777777" w:rsidR="00367FD7" w:rsidRPr="004A33F4" w:rsidRDefault="00367FD7" w:rsidP="005C7B2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A33F4">
        <w:rPr>
          <w:rFonts w:ascii="Arial" w:hAnsi="Arial" w:cs="Arial"/>
          <w:sz w:val="20"/>
          <w:szCs w:val="20"/>
        </w:rPr>
        <w:t>Des conditions générales d’exécution des travaux, en particulier du matériel nécessaire à mettre en place ;</w:t>
      </w:r>
    </w:p>
    <w:p w14:paraId="2452143C" w14:textId="77777777" w:rsidR="00367FD7" w:rsidRPr="004A33F4" w:rsidRDefault="00367FD7" w:rsidP="005C7B2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A33F4">
        <w:rPr>
          <w:rFonts w:ascii="Arial" w:hAnsi="Arial" w:cs="Arial"/>
          <w:sz w:val="20"/>
          <w:szCs w:val="20"/>
        </w:rPr>
        <w:t>De la nature et de la situation géographique des travaux (visite des lieux) ;</w:t>
      </w:r>
    </w:p>
    <w:p w14:paraId="7BDF103E" w14:textId="77777777" w:rsidR="00367FD7" w:rsidRPr="004A33F4" w:rsidRDefault="00367FD7" w:rsidP="005C7B2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A33F4">
        <w:rPr>
          <w:rFonts w:ascii="Arial" w:hAnsi="Arial" w:cs="Arial"/>
          <w:sz w:val="20"/>
          <w:szCs w:val="20"/>
        </w:rPr>
        <w:t>Des conditions physiques propres à l’emplacement et à la nature du sol (visite des lieux) ;</w:t>
      </w:r>
    </w:p>
    <w:p w14:paraId="377F218C" w14:textId="77777777" w:rsidR="00367FD7" w:rsidRPr="004A33F4" w:rsidRDefault="00367FD7" w:rsidP="005C7B2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A33F4">
        <w:rPr>
          <w:rFonts w:ascii="Arial" w:hAnsi="Arial" w:cs="Arial"/>
          <w:sz w:val="20"/>
          <w:szCs w:val="20"/>
        </w:rPr>
        <w:t>Des circonstances météorologiques et climatiques ;</w:t>
      </w:r>
    </w:p>
    <w:p w14:paraId="2336B7A0" w14:textId="77777777" w:rsidR="00367FD7" w:rsidRPr="004A33F4" w:rsidRDefault="00367FD7" w:rsidP="005C7B2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A33F4">
        <w:rPr>
          <w:rFonts w:ascii="Arial" w:hAnsi="Arial" w:cs="Arial"/>
          <w:sz w:val="20"/>
          <w:szCs w:val="20"/>
        </w:rPr>
        <w:t>Des conditions locales de fourniture et de stockage des matériaux ;</w:t>
      </w:r>
    </w:p>
    <w:p w14:paraId="052F3EB5" w14:textId="77777777" w:rsidR="00367FD7" w:rsidRPr="004A33F4" w:rsidRDefault="00367FD7" w:rsidP="005C7B2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A33F4">
        <w:rPr>
          <w:rFonts w:ascii="Arial" w:hAnsi="Arial" w:cs="Arial"/>
          <w:sz w:val="20"/>
          <w:szCs w:val="20"/>
        </w:rPr>
        <w:t>De la disponibilité de la main d’œuvre locale ;</w:t>
      </w:r>
    </w:p>
    <w:p w14:paraId="00856778" w14:textId="77777777" w:rsidR="00367FD7" w:rsidRPr="004A33F4" w:rsidRDefault="00367FD7" w:rsidP="005C7B2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A33F4">
        <w:rPr>
          <w:rFonts w:ascii="Arial" w:hAnsi="Arial" w:cs="Arial"/>
          <w:sz w:val="20"/>
          <w:szCs w:val="20"/>
        </w:rPr>
        <w:t>De toutes les contraintes liées aux réalités sociales et à la législation fiscale en vigueur en République de Guinée ;</w:t>
      </w:r>
    </w:p>
    <w:p w14:paraId="18DF2589" w14:textId="77777777" w:rsidR="00367FD7" w:rsidRPr="004A33F4" w:rsidRDefault="00367FD7" w:rsidP="005C7B2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A33F4">
        <w:rPr>
          <w:rFonts w:ascii="Arial" w:hAnsi="Arial" w:cs="Arial"/>
          <w:sz w:val="20"/>
          <w:szCs w:val="20"/>
        </w:rPr>
        <w:t>De toutes les contraintes susceptibles d’avoir une influence sur les conditions d’exécut</w:t>
      </w:r>
      <w:r w:rsidR="002870F8">
        <w:rPr>
          <w:rFonts w:ascii="Arial" w:hAnsi="Arial" w:cs="Arial"/>
          <w:sz w:val="20"/>
          <w:szCs w:val="20"/>
        </w:rPr>
        <w:t>ion des travaux ou sur les prix ;</w:t>
      </w:r>
    </w:p>
    <w:p w14:paraId="43AFC26D" w14:textId="77777777" w:rsidR="00367FD7" w:rsidRPr="004A33F4" w:rsidRDefault="002870F8" w:rsidP="005C7B2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t</w:t>
      </w:r>
      <w:r w:rsidR="00367FD7" w:rsidRPr="004A33F4">
        <w:rPr>
          <w:rFonts w:ascii="Arial" w:hAnsi="Arial" w:cs="Arial"/>
          <w:sz w:val="20"/>
          <w:szCs w:val="20"/>
        </w:rPr>
        <w:t>oute carence ou erreur de l’entrepreneur dans l’obtention de ces renseignements ne pourra que demeurer à sa charge.</w:t>
      </w:r>
    </w:p>
    <w:p w14:paraId="48C2A3C8" w14:textId="77777777" w:rsidR="00367FD7" w:rsidRDefault="00367FD7" w:rsidP="00367F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E11F915" w14:textId="77777777" w:rsidR="00367FD7" w:rsidRPr="00402C01" w:rsidRDefault="00367FD7" w:rsidP="00367F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ARTICLE 8</w:t>
      </w:r>
      <w:r w:rsidR="00E96107">
        <w:rPr>
          <w:rFonts w:ascii="Arial" w:hAnsi="Arial" w:cs="Arial"/>
          <w:b/>
          <w:sz w:val="20"/>
          <w:szCs w:val="20"/>
          <w:u w:val="single"/>
        </w:rPr>
        <w:t> : Engagement du Prestataire</w:t>
      </w:r>
    </w:p>
    <w:p w14:paraId="428D9B22" w14:textId="77777777" w:rsidR="00367FD7" w:rsidRDefault="00367FD7" w:rsidP="00367F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852E9C" w14:textId="77777777" w:rsidR="00C068B6" w:rsidRDefault="00C068B6" w:rsidP="007F22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tout état de cause, le Prestataire</w:t>
      </w:r>
      <w:r w:rsidR="00367FD7" w:rsidRPr="00402C01">
        <w:rPr>
          <w:rFonts w:ascii="Arial" w:hAnsi="Arial" w:cs="Arial"/>
          <w:sz w:val="20"/>
          <w:szCs w:val="20"/>
        </w:rPr>
        <w:t xml:space="preserve"> s’engage par le présent contrat</w:t>
      </w:r>
      <w:r>
        <w:rPr>
          <w:rFonts w:ascii="Arial" w:hAnsi="Arial" w:cs="Arial"/>
          <w:sz w:val="20"/>
          <w:szCs w:val="20"/>
        </w:rPr>
        <w:t> :</w:t>
      </w:r>
    </w:p>
    <w:p w14:paraId="0959E68D" w14:textId="77777777" w:rsidR="005C7B29" w:rsidRDefault="00C068B6" w:rsidP="00C06AA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C7B29">
        <w:rPr>
          <w:rFonts w:ascii="Arial" w:hAnsi="Arial" w:cs="Arial"/>
          <w:sz w:val="20"/>
          <w:szCs w:val="20"/>
        </w:rPr>
        <w:t>A</w:t>
      </w:r>
      <w:r w:rsidR="00367FD7" w:rsidRPr="005C7B29">
        <w:rPr>
          <w:rFonts w:ascii="Arial" w:hAnsi="Arial" w:cs="Arial"/>
          <w:sz w:val="20"/>
          <w:szCs w:val="20"/>
        </w:rPr>
        <w:t>u respect scrupuleux des règles de l’art en matière de construction (résistance, précision et esthétique).</w:t>
      </w:r>
    </w:p>
    <w:p w14:paraId="58EE5476" w14:textId="77777777" w:rsidR="00367FD7" w:rsidRDefault="00C068B6" w:rsidP="00C06AA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C7B29">
        <w:rPr>
          <w:rFonts w:ascii="Arial" w:hAnsi="Arial" w:cs="Arial"/>
          <w:sz w:val="20"/>
          <w:szCs w:val="20"/>
        </w:rPr>
        <w:t>D</w:t>
      </w:r>
      <w:r w:rsidR="00367FD7" w:rsidRPr="005C7B29">
        <w:rPr>
          <w:rFonts w:ascii="Arial" w:hAnsi="Arial" w:cs="Arial"/>
          <w:sz w:val="20"/>
          <w:szCs w:val="20"/>
        </w:rPr>
        <w:t xml:space="preserve">ans le présent contrat, </w:t>
      </w:r>
      <w:r w:rsidRPr="005C7B29">
        <w:rPr>
          <w:rFonts w:ascii="Arial" w:hAnsi="Arial" w:cs="Arial"/>
          <w:sz w:val="20"/>
          <w:szCs w:val="20"/>
        </w:rPr>
        <w:t xml:space="preserve">il </w:t>
      </w:r>
      <w:r w:rsidR="00367FD7" w:rsidRPr="005C7B29">
        <w:rPr>
          <w:rFonts w:ascii="Arial" w:hAnsi="Arial" w:cs="Arial"/>
          <w:sz w:val="20"/>
          <w:szCs w:val="20"/>
        </w:rPr>
        <w:t>est seul responsable d’éventuelle défaillance dans l’exécution des ouvrages qui lui reviennent.</w:t>
      </w:r>
    </w:p>
    <w:p w14:paraId="4A2B1745" w14:textId="77777777" w:rsidR="002E5037" w:rsidRDefault="002E5037" w:rsidP="002E5037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289B30" w14:textId="77777777" w:rsidR="00367FD7" w:rsidRPr="00402C01" w:rsidRDefault="00367FD7" w:rsidP="00367F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ARTICLE 9</w:t>
      </w:r>
      <w:r w:rsidRPr="00402C01">
        <w:rPr>
          <w:rFonts w:ascii="Arial" w:hAnsi="Arial" w:cs="Arial"/>
          <w:b/>
          <w:sz w:val="20"/>
          <w:szCs w:val="20"/>
          <w:u w:val="single"/>
        </w:rPr>
        <w:t> : Engagement du Maître d’Ouvrage</w:t>
      </w:r>
    </w:p>
    <w:p w14:paraId="1AD67A93" w14:textId="77777777" w:rsidR="00367FD7" w:rsidRPr="00402C01" w:rsidRDefault="004C3137" w:rsidP="007F22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367FD7" w:rsidRPr="00402C01">
        <w:rPr>
          <w:rFonts w:ascii="Arial" w:hAnsi="Arial" w:cs="Arial"/>
          <w:sz w:val="20"/>
          <w:szCs w:val="20"/>
        </w:rPr>
        <w:t>Le Maître d’Ouvrage s’engage à :</w:t>
      </w:r>
    </w:p>
    <w:p w14:paraId="31290FE0" w14:textId="77777777" w:rsidR="00367FD7" w:rsidRPr="00B52EB1" w:rsidRDefault="00367FD7" w:rsidP="007F226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2EB1">
        <w:rPr>
          <w:rFonts w:ascii="Arial" w:hAnsi="Arial" w:cs="Arial"/>
          <w:sz w:val="20"/>
          <w:szCs w:val="20"/>
        </w:rPr>
        <w:t>Mettre à la disposition de l’entreprise le site de l’ouvrage et toutes les facilités</w:t>
      </w:r>
      <w:r w:rsidR="004A33F4" w:rsidRPr="00B52EB1">
        <w:rPr>
          <w:rFonts w:ascii="Arial" w:hAnsi="Arial" w:cs="Arial"/>
          <w:sz w:val="20"/>
          <w:szCs w:val="20"/>
        </w:rPr>
        <w:t xml:space="preserve"> a</w:t>
      </w:r>
      <w:r w:rsidRPr="00B52EB1">
        <w:rPr>
          <w:rFonts w:ascii="Arial" w:hAnsi="Arial" w:cs="Arial"/>
          <w:sz w:val="20"/>
          <w:szCs w:val="20"/>
        </w:rPr>
        <w:t>dministratives relevant de sa responsabilité ;</w:t>
      </w:r>
    </w:p>
    <w:p w14:paraId="0F52E03E" w14:textId="77777777" w:rsidR="00367FD7" w:rsidRDefault="002870F8" w:rsidP="007F226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Effectuer régulièrement les pai</w:t>
      </w:r>
      <w:r w:rsidR="00367FD7" w:rsidRPr="00B52EB1">
        <w:rPr>
          <w:rFonts w:ascii="Arial" w:hAnsi="Arial" w:cs="Arial"/>
          <w:sz w:val="20"/>
          <w:szCs w:val="20"/>
        </w:rPr>
        <w:t>ements dus c</w:t>
      </w:r>
      <w:r>
        <w:rPr>
          <w:rFonts w:ascii="Arial" w:hAnsi="Arial" w:cs="Arial"/>
          <w:sz w:val="20"/>
          <w:szCs w:val="20"/>
        </w:rPr>
        <w:t>onformément aux modalités de paiement définis</w:t>
      </w:r>
      <w:r w:rsidR="00367FD7" w:rsidRPr="00B52EB1">
        <w:rPr>
          <w:rFonts w:ascii="Arial" w:hAnsi="Arial" w:cs="Arial"/>
          <w:sz w:val="20"/>
          <w:szCs w:val="20"/>
        </w:rPr>
        <w:t xml:space="preserve"> à l’article 5 du présent contrat.</w:t>
      </w:r>
    </w:p>
    <w:p w14:paraId="79715228" w14:textId="77777777" w:rsidR="004C3137" w:rsidRDefault="004C3137" w:rsidP="002870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B69CC1C" w14:textId="77777777" w:rsidR="002870F8" w:rsidRDefault="002870F8" w:rsidP="002870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70F8">
        <w:rPr>
          <w:rFonts w:ascii="Arial" w:hAnsi="Arial" w:cs="Arial"/>
          <w:b/>
          <w:sz w:val="20"/>
          <w:szCs w:val="20"/>
          <w:u w:val="single"/>
        </w:rPr>
        <w:t>ARTICLE 10 :</w:t>
      </w:r>
      <w:r>
        <w:rPr>
          <w:rFonts w:ascii="Arial" w:hAnsi="Arial" w:cs="Arial"/>
          <w:b/>
          <w:sz w:val="20"/>
          <w:szCs w:val="20"/>
          <w:u w:val="single"/>
        </w:rPr>
        <w:t xml:space="preserve"> Engagement </w:t>
      </w:r>
      <w:r w:rsidR="007521EB">
        <w:rPr>
          <w:rFonts w:ascii="Arial" w:hAnsi="Arial" w:cs="Arial"/>
          <w:b/>
          <w:sz w:val="20"/>
          <w:szCs w:val="20"/>
          <w:u w:val="single"/>
        </w:rPr>
        <w:t>de l’APEK - Agriculture</w:t>
      </w:r>
    </w:p>
    <w:p w14:paraId="74C80025" w14:textId="77777777" w:rsidR="002870F8" w:rsidRDefault="002870F8" w:rsidP="002870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BA9190" w14:textId="77777777" w:rsidR="002870F8" w:rsidRPr="002870F8" w:rsidRDefault="007521EB" w:rsidP="002870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L’APEK-Agriculture</w:t>
      </w:r>
      <w:r w:rsidR="002870F8">
        <w:rPr>
          <w:rFonts w:ascii="Arial" w:hAnsi="Arial" w:cs="Arial"/>
          <w:sz w:val="20"/>
          <w:szCs w:val="20"/>
        </w:rPr>
        <w:t xml:space="preserve"> s’engage à :</w:t>
      </w:r>
    </w:p>
    <w:p w14:paraId="0B6F208D" w14:textId="77777777" w:rsidR="007F226A" w:rsidRPr="002870F8" w:rsidRDefault="002870F8" w:rsidP="007F226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</w:t>
      </w:r>
      <w:r w:rsidRPr="002870F8">
        <w:rPr>
          <w:rFonts w:ascii="Arial" w:hAnsi="Arial" w:cs="Arial"/>
          <w:sz w:val="20"/>
          <w:szCs w:val="20"/>
        </w:rPr>
        <w:t xml:space="preserve">uivre le déroulement des travaux réalisés par le Prestataire et </w:t>
      </w:r>
      <w:r>
        <w:rPr>
          <w:rFonts w:ascii="Arial" w:hAnsi="Arial" w:cs="Arial"/>
          <w:sz w:val="20"/>
          <w:szCs w:val="20"/>
        </w:rPr>
        <w:t xml:space="preserve">à en rendre compte régulièrement à </w:t>
      </w:r>
      <w:r w:rsidR="00C60241">
        <w:rPr>
          <w:rFonts w:ascii="Arial" w:hAnsi="Arial" w:cs="Arial"/>
          <w:sz w:val="20"/>
          <w:szCs w:val="20"/>
        </w:rPr>
        <w:t>CA GUINEE 44</w:t>
      </w:r>
      <w:r>
        <w:rPr>
          <w:rFonts w:ascii="Arial" w:hAnsi="Arial" w:cs="Arial"/>
          <w:sz w:val="20"/>
          <w:szCs w:val="20"/>
        </w:rPr>
        <w:t xml:space="preserve">, notamment en cas de litige ou de non-respect de ses engagements. </w:t>
      </w:r>
    </w:p>
    <w:p w14:paraId="41406F87" w14:textId="77777777" w:rsidR="00367FD7" w:rsidRDefault="00367FD7" w:rsidP="00367F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03719F" w14:textId="77777777" w:rsidR="00367FD7" w:rsidRPr="00402C01" w:rsidRDefault="00367FD7" w:rsidP="00367F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ARTICLE 1</w:t>
      </w:r>
      <w:r w:rsidR="002870F8">
        <w:rPr>
          <w:rFonts w:ascii="Arial" w:hAnsi="Arial" w:cs="Arial"/>
          <w:b/>
          <w:sz w:val="20"/>
          <w:szCs w:val="20"/>
          <w:u w:val="single"/>
        </w:rPr>
        <w:t>1</w:t>
      </w:r>
      <w:r w:rsidRPr="00402C01">
        <w:rPr>
          <w:rFonts w:ascii="Arial" w:hAnsi="Arial" w:cs="Arial"/>
          <w:b/>
          <w:sz w:val="20"/>
          <w:szCs w:val="20"/>
          <w:u w:val="single"/>
        </w:rPr>
        <w:t> : Démarrage des travaux</w:t>
      </w:r>
    </w:p>
    <w:p w14:paraId="7F2AC9F5" w14:textId="77777777" w:rsidR="00367FD7" w:rsidRDefault="00367FD7" w:rsidP="00367F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92BD1B" w14:textId="77777777" w:rsidR="00367FD7" w:rsidRPr="004A264B" w:rsidRDefault="004A33F4" w:rsidP="007F22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264B">
        <w:rPr>
          <w:rFonts w:ascii="Arial" w:hAnsi="Arial" w:cs="Arial"/>
          <w:sz w:val="20"/>
          <w:szCs w:val="20"/>
        </w:rPr>
        <w:t xml:space="preserve">Les travaux démarrent </w:t>
      </w:r>
      <w:r w:rsidR="00367FD7" w:rsidRPr="004A264B">
        <w:rPr>
          <w:rFonts w:ascii="Arial" w:hAnsi="Arial" w:cs="Arial"/>
          <w:sz w:val="20"/>
          <w:szCs w:val="20"/>
        </w:rPr>
        <w:t>dès que les conditions ci-après seront réunies :</w:t>
      </w:r>
    </w:p>
    <w:p w14:paraId="436D8D73" w14:textId="77777777" w:rsidR="00367FD7" w:rsidRPr="00402C01" w:rsidRDefault="00367FD7" w:rsidP="007F22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264B">
        <w:rPr>
          <w:rFonts w:ascii="Arial" w:hAnsi="Arial" w:cs="Arial"/>
          <w:sz w:val="20"/>
          <w:szCs w:val="20"/>
        </w:rPr>
        <w:t>Versement du montant de la 1</w:t>
      </w:r>
      <w:r w:rsidRPr="004A264B">
        <w:rPr>
          <w:rFonts w:ascii="Arial" w:hAnsi="Arial" w:cs="Arial"/>
          <w:sz w:val="20"/>
          <w:szCs w:val="20"/>
          <w:vertAlign w:val="superscript"/>
        </w:rPr>
        <w:t>ère</w:t>
      </w:r>
      <w:r w:rsidRPr="004A264B">
        <w:rPr>
          <w:rFonts w:ascii="Arial" w:hAnsi="Arial" w:cs="Arial"/>
          <w:sz w:val="20"/>
          <w:szCs w:val="20"/>
        </w:rPr>
        <w:t xml:space="preserve"> tranche à hauteur de 40%</w:t>
      </w:r>
      <w:r w:rsidR="004A264B" w:rsidRPr="004A264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D18C3" w:rsidRPr="004A264B">
        <w:rPr>
          <w:rFonts w:ascii="Arial" w:hAnsi="Arial" w:cs="Arial"/>
          <w:sz w:val="20"/>
          <w:szCs w:val="20"/>
        </w:rPr>
        <w:t>suite à une</w:t>
      </w:r>
      <w:proofErr w:type="gramEnd"/>
      <w:r w:rsidR="004D18C3" w:rsidRPr="004A264B">
        <w:rPr>
          <w:rFonts w:ascii="Arial" w:hAnsi="Arial" w:cs="Arial"/>
          <w:sz w:val="20"/>
          <w:szCs w:val="20"/>
        </w:rPr>
        <w:t xml:space="preserve"> demande de paiement de la part du prestataire par </w:t>
      </w:r>
      <w:r w:rsidR="00C15C98" w:rsidRPr="004A264B">
        <w:rPr>
          <w:rFonts w:ascii="Arial" w:hAnsi="Arial" w:cs="Arial"/>
          <w:sz w:val="20"/>
          <w:szCs w:val="20"/>
        </w:rPr>
        <w:t xml:space="preserve">virement au nom </w:t>
      </w:r>
      <w:r w:rsidR="004A264B" w:rsidRPr="004A264B">
        <w:rPr>
          <w:rFonts w:ascii="Arial" w:hAnsi="Arial" w:cs="Arial"/>
          <w:sz w:val="20"/>
          <w:szCs w:val="20"/>
        </w:rPr>
        <w:t>d’EPAG-Prestation.</w:t>
      </w:r>
    </w:p>
    <w:p w14:paraId="5CD84A0B" w14:textId="77777777" w:rsidR="00367FD7" w:rsidRDefault="00367FD7" w:rsidP="00367F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09D7CF5" w14:textId="77777777" w:rsidR="00367FD7" w:rsidRPr="00402C01" w:rsidRDefault="00367FD7" w:rsidP="00367F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ARTICLE 1</w:t>
      </w:r>
      <w:r w:rsidR="002870F8">
        <w:rPr>
          <w:rFonts w:ascii="Arial" w:hAnsi="Arial" w:cs="Arial"/>
          <w:b/>
          <w:sz w:val="20"/>
          <w:szCs w:val="20"/>
          <w:u w:val="single"/>
        </w:rPr>
        <w:t>2</w:t>
      </w:r>
      <w:r w:rsidRPr="00402C01">
        <w:rPr>
          <w:rFonts w:ascii="Arial" w:hAnsi="Arial" w:cs="Arial"/>
          <w:b/>
          <w:sz w:val="20"/>
          <w:szCs w:val="20"/>
          <w:u w:val="single"/>
        </w:rPr>
        <w:t> : Délai d’exécution</w:t>
      </w:r>
    </w:p>
    <w:p w14:paraId="64CFB199" w14:textId="77777777" w:rsidR="00367FD7" w:rsidRDefault="00367FD7" w:rsidP="00367F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DD1852" w14:textId="77777777" w:rsidR="00367FD7" w:rsidRPr="00402C01" w:rsidRDefault="00367FD7" w:rsidP="007F22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2C01">
        <w:rPr>
          <w:rFonts w:ascii="Arial" w:hAnsi="Arial" w:cs="Arial"/>
          <w:sz w:val="20"/>
          <w:szCs w:val="20"/>
        </w:rPr>
        <w:t xml:space="preserve">Le délai d’exécution des travaux est fixé à </w:t>
      </w:r>
      <w:r w:rsidRPr="001048CE">
        <w:rPr>
          <w:rFonts w:ascii="Arial" w:hAnsi="Arial" w:cs="Arial"/>
          <w:sz w:val="20"/>
          <w:szCs w:val="20"/>
        </w:rPr>
        <w:t>(</w:t>
      </w:r>
      <w:r w:rsidRPr="001048CE">
        <w:rPr>
          <w:rFonts w:ascii="Arial" w:hAnsi="Arial" w:cs="Arial"/>
          <w:b/>
          <w:i/>
          <w:sz w:val="20"/>
          <w:szCs w:val="20"/>
        </w:rPr>
        <w:t>60 jours)</w:t>
      </w:r>
      <w:r w:rsidRPr="00402C01">
        <w:rPr>
          <w:rFonts w:ascii="Arial" w:hAnsi="Arial" w:cs="Arial"/>
          <w:sz w:val="20"/>
          <w:szCs w:val="20"/>
        </w:rPr>
        <w:t xml:space="preserve"> à compter de date de notification de l’ordre de service invitant </w:t>
      </w:r>
      <w:r w:rsidR="002870F8">
        <w:rPr>
          <w:rFonts w:ascii="Arial" w:hAnsi="Arial" w:cs="Arial"/>
          <w:sz w:val="20"/>
          <w:szCs w:val="20"/>
        </w:rPr>
        <w:t xml:space="preserve">le </w:t>
      </w:r>
      <w:r w:rsidR="00C068B6">
        <w:rPr>
          <w:rFonts w:ascii="Arial" w:hAnsi="Arial" w:cs="Arial"/>
          <w:sz w:val="20"/>
          <w:szCs w:val="20"/>
        </w:rPr>
        <w:t>Prestataire</w:t>
      </w:r>
      <w:r w:rsidRPr="00402C01">
        <w:rPr>
          <w:rFonts w:ascii="Arial" w:hAnsi="Arial" w:cs="Arial"/>
          <w:sz w:val="20"/>
          <w:szCs w:val="20"/>
        </w:rPr>
        <w:t xml:space="preserve"> à commencer les travaux.</w:t>
      </w:r>
    </w:p>
    <w:p w14:paraId="52FABE2E" w14:textId="77777777" w:rsidR="00367FD7" w:rsidRPr="00402C01" w:rsidRDefault="00C068B6" w:rsidP="007F22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Tout retard non imputable au Prestataire </w:t>
      </w:r>
      <w:r w:rsidR="00367FD7" w:rsidRPr="00402C01">
        <w:rPr>
          <w:rFonts w:ascii="Arial" w:hAnsi="Arial" w:cs="Arial"/>
          <w:sz w:val="20"/>
          <w:szCs w:val="20"/>
        </w:rPr>
        <w:t>doit être signalé par écrit et reconnu par le Maître d’Ouvrage afin de procéder à un réaménagement du délai.</w:t>
      </w:r>
    </w:p>
    <w:p w14:paraId="785ED3FB" w14:textId="77777777" w:rsidR="00367FD7" w:rsidRDefault="00367FD7" w:rsidP="00367F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8F74C40" w14:textId="77777777" w:rsidR="00367FD7" w:rsidRPr="00402C01" w:rsidRDefault="00367FD7" w:rsidP="00367F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ARTICLE 1</w:t>
      </w:r>
      <w:r w:rsidR="002870F8">
        <w:rPr>
          <w:rFonts w:ascii="Arial" w:hAnsi="Arial" w:cs="Arial"/>
          <w:b/>
          <w:sz w:val="20"/>
          <w:szCs w:val="20"/>
          <w:u w:val="single"/>
        </w:rPr>
        <w:t>3</w:t>
      </w:r>
      <w:r w:rsidRPr="00402C01">
        <w:rPr>
          <w:rFonts w:ascii="Arial" w:hAnsi="Arial" w:cs="Arial"/>
          <w:b/>
          <w:sz w:val="20"/>
          <w:szCs w:val="20"/>
          <w:u w:val="single"/>
        </w:rPr>
        <w:t> : Pénalités de retard</w:t>
      </w:r>
    </w:p>
    <w:p w14:paraId="72352E0E" w14:textId="77777777" w:rsidR="00367FD7" w:rsidRDefault="00367FD7" w:rsidP="00367F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34C41F" w14:textId="77777777" w:rsidR="00367FD7" w:rsidRPr="00402C01" w:rsidRDefault="00367FD7" w:rsidP="007F22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2C01">
        <w:rPr>
          <w:rFonts w:ascii="Arial" w:hAnsi="Arial" w:cs="Arial"/>
          <w:sz w:val="20"/>
          <w:szCs w:val="20"/>
        </w:rPr>
        <w:t>Tout retard su</w:t>
      </w:r>
      <w:r>
        <w:rPr>
          <w:rFonts w:ascii="Arial" w:hAnsi="Arial" w:cs="Arial"/>
          <w:sz w:val="20"/>
          <w:szCs w:val="20"/>
        </w:rPr>
        <w:t>r le délai énoncé à l’article 1</w:t>
      </w:r>
      <w:r w:rsidR="002870F8">
        <w:rPr>
          <w:rFonts w:ascii="Arial" w:hAnsi="Arial" w:cs="Arial"/>
          <w:sz w:val="20"/>
          <w:szCs w:val="20"/>
        </w:rPr>
        <w:t>2</w:t>
      </w:r>
      <w:r w:rsidRPr="00402C01">
        <w:rPr>
          <w:rFonts w:ascii="Arial" w:hAnsi="Arial" w:cs="Arial"/>
          <w:sz w:val="20"/>
          <w:szCs w:val="20"/>
        </w:rPr>
        <w:t xml:space="preserve"> du présent contrat par négligence ou incompétence du prestataire donnera lieu aux dispositions suivantes :</w:t>
      </w:r>
    </w:p>
    <w:p w14:paraId="6C54CEF9" w14:textId="77777777" w:rsidR="00367FD7" w:rsidRPr="00223E65" w:rsidRDefault="00367FD7" w:rsidP="007F226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3E65">
        <w:rPr>
          <w:rFonts w:ascii="Arial" w:hAnsi="Arial" w:cs="Arial"/>
          <w:sz w:val="20"/>
          <w:szCs w:val="20"/>
        </w:rPr>
        <w:t xml:space="preserve">Pour Sept (7) Jours de retard, avertissement </w:t>
      </w:r>
      <w:r w:rsidRPr="00223E65">
        <w:rPr>
          <w:rFonts w:ascii="Arial" w:hAnsi="Arial" w:cs="Arial"/>
          <w:b/>
          <w:sz w:val="20"/>
          <w:szCs w:val="20"/>
        </w:rPr>
        <w:t>(</w:t>
      </w:r>
      <w:r w:rsidRPr="00223E65">
        <w:rPr>
          <w:rFonts w:ascii="Arial" w:hAnsi="Arial" w:cs="Arial"/>
          <w:sz w:val="20"/>
          <w:szCs w:val="20"/>
        </w:rPr>
        <w:t>mise en demeure</w:t>
      </w:r>
      <w:r w:rsidRPr="00223E65">
        <w:rPr>
          <w:rFonts w:ascii="Arial" w:hAnsi="Arial" w:cs="Arial"/>
          <w:b/>
          <w:sz w:val="20"/>
          <w:szCs w:val="20"/>
        </w:rPr>
        <w:t>) ;</w:t>
      </w:r>
    </w:p>
    <w:p w14:paraId="0C950E16" w14:textId="77777777" w:rsidR="00223E65" w:rsidRDefault="00367FD7" w:rsidP="007F226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3E65">
        <w:rPr>
          <w:rFonts w:ascii="Arial" w:hAnsi="Arial" w:cs="Arial"/>
          <w:sz w:val="20"/>
          <w:szCs w:val="20"/>
        </w:rPr>
        <w:t xml:space="preserve">Pour </w:t>
      </w:r>
      <w:r w:rsidRPr="002870F8">
        <w:rPr>
          <w:rFonts w:ascii="Arial" w:hAnsi="Arial" w:cs="Arial"/>
          <w:sz w:val="20"/>
          <w:szCs w:val="20"/>
        </w:rPr>
        <w:t>Vingt (20)</w:t>
      </w:r>
      <w:r w:rsidRPr="00223E65">
        <w:rPr>
          <w:rFonts w:ascii="Arial" w:hAnsi="Arial" w:cs="Arial"/>
          <w:sz w:val="20"/>
          <w:szCs w:val="20"/>
        </w:rPr>
        <w:t xml:space="preserve"> jours de retard, pénalité de 1/2000è du montant total du marché par jour calendaire de retard sur le montant des tra</w:t>
      </w:r>
      <w:r w:rsidR="004D18C3">
        <w:rPr>
          <w:rFonts w:ascii="Arial" w:hAnsi="Arial" w:cs="Arial"/>
          <w:sz w:val="20"/>
          <w:szCs w:val="20"/>
        </w:rPr>
        <w:t xml:space="preserve">vaux restants, sauf en cas </w:t>
      </w:r>
      <w:proofErr w:type="gramStart"/>
      <w:r w:rsidR="004D18C3">
        <w:rPr>
          <w:rFonts w:ascii="Arial" w:hAnsi="Arial" w:cs="Arial"/>
          <w:sz w:val="20"/>
          <w:szCs w:val="20"/>
        </w:rPr>
        <w:t xml:space="preserve">de  </w:t>
      </w:r>
      <w:r w:rsidR="00C15C98">
        <w:rPr>
          <w:rFonts w:ascii="Arial" w:hAnsi="Arial" w:cs="Arial"/>
          <w:sz w:val="20"/>
          <w:szCs w:val="20"/>
        </w:rPr>
        <w:t>F</w:t>
      </w:r>
      <w:r w:rsidRPr="00223E65">
        <w:rPr>
          <w:rFonts w:ascii="Arial" w:hAnsi="Arial" w:cs="Arial"/>
          <w:sz w:val="20"/>
          <w:szCs w:val="20"/>
        </w:rPr>
        <w:t>orce</w:t>
      </w:r>
      <w:proofErr w:type="gramEnd"/>
      <w:r w:rsidRPr="00223E65">
        <w:rPr>
          <w:rFonts w:ascii="Arial" w:hAnsi="Arial" w:cs="Arial"/>
          <w:sz w:val="20"/>
          <w:szCs w:val="20"/>
        </w:rPr>
        <w:t xml:space="preserve"> majeure.</w:t>
      </w:r>
    </w:p>
    <w:p w14:paraId="4D4A1D8F" w14:textId="77777777" w:rsidR="00367FD7" w:rsidRPr="00402C01" w:rsidRDefault="00367FD7" w:rsidP="007F22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2C01">
        <w:rPr>
          <w:rFonts w:ascii="Arial" w:hAnsi="Arial" w:cs="Arial"/>
          <w:sz w:val="20"/>
          <w:szCs w:val="20"/>
        </w:rPr>
        <w:t>Les pénalités de retard sont plafonnées à 10</w:t>
      </w:r>
      <w:r w:rsidRPr="00402C01">
        <w:rPr>
          <w:rFonts w:ascii="Arial" w:hAnsi="Arial" w:cs="Arial"/>
          <w:sz w:val="20"/>
          <w:szCs w:val="20"/>
        </w:rPr>
        <w:sym w:font="Symbol" w:char="F025"/>
      </w:r>
      <w:r w:rsidRPr="00402C01">
        <w:rPr>
          <w:rFonts w:ascii="Arial" w:hAnsi="Arial" w:cs="Arial"/>
          <w:sz w:val="20"/>
          <w:szCs w:val="20"/>
        </w:rPr>
        <w:t xml:space="preserve"> du montant du marché. Dans le cas où le montant total des pénalités excède les 10</w:t>
      </w:r>
      <w:r w:rsidRPr="00402C01">
        <w:rPr>
          <w:rFonts w:ascii="Arial" w:hAnsi="Arial" w:cs="Arial"/>
          <w:sz w:val="20"/>
          <w:szCs w:val="20"/>
        </w:rPr>
        <w:sym w:font="Symbol" w:char="F025"/>
      </w:r>
      <w:r w:rsidRPr="00402C01">
        <w:rPr>
          <w:rFonts w:ascii="Arial" w:hAnsi="Arial" w:cs="Arial"/>
          <w:sz w:val="20"/>
          <w:szCs w:val="20"/>
        </w:rPr>
        <w:t xml:space="preserve"> du montant des travaux, le Maître d’ouvrage procédera d’office à la résiliation du contrat.</w:t>
      </w:r>
    </w:p>
    <w:p w14:paraId="2F5CE04D" w14:textId="77777777" w:rsidR="00367FD7" w:rsidRDefault="00367FD7" w:rsidP="007F22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2C01">
        <w:rPr>
          <w:rFonts w:ascii="Arial" w:hAnsi="Arial" w:cs="Arial"/>
          <w:sz w:val="20"/>
          <w:szCs w:val="20"/>
        </w:rPr>
        <w:t>Pour plus de vingt (20) jours de retard, résiliation pur</w:t>
      </w:r>
      <w:r w:rsidR="002870F8">
        <w:rPr>
          <w:rFonts w:ascii="Arial" w:hAnsi="Arial" w:cs="Arial"/>
          <w:sz w:val="20"/>
          <w:szCs w:val="20"/>
        </w:rPr>
        <w:t>e</w:t>
      </w:r>
      <w:r w:rsidRPr="00402C01">
        <w:rPr>
          <w:rFonts w:ascii="Arial" w:hAnsi="Arial" w:cs="Arial"/>
          <w:sz w:val="20"/>
          <w:szCs w:val="20"/>
        </w:rPr>
        <w:t xml:space="preserve"> et simple du contrat sans préjudices des pénalités ci-dessus prescrites.</w:t>
      </w:r>
    </w:p>
    <w:p w14:paraId="1915AC49" w14:textId="77777777" w:rsidR="00367FD7" w:rsidRPr="00402C01" w:rsidRDefault="00367FD7" w:rsidP="007F22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2C01">
        <w:rPr>
          <w:rFonts w:ascii="Arial" w:hAnsi="Arial" w:cs="Arial"/>
          <w:sz w:val="20"/>
          <w:szCs w:val="20"/>
        </w:rPr>
        <w:t>En cas de retard dans le pa</w:t>
      </w:r>
      <w:r w:rsidR="002870F8">
        <w:rPr>
          <w:rFonts w:ascii="Arial" w:hAnsi="Arial" w:cs="Arial"/>
          <w:sz w:val="20"/>
          <w:szCs w:val="20"/>
        </w:rPr>
        <w:t>i</w:t>
      </w:r>
      <w:r w:rsidRPr="00402C01">
        <w:rPr>
          <w:rFonts w:ascii="Arial" w:hAnsi="Arial" w:cs="Arial"/>
          <w:sz w:val="20"/>
          <w:szCs w:val="20"/>
        </w:rPr>
        <w:t xml:space="preserve">ement des tranches, non imputable </w:t>
      </w:r>
      <w:r w:rsidR="00C068B6">
        <w:rPr>
          <w:rFonts w:ascii="Arial" w:hAnsi="Arial" w:cs="Arial"/>
          <w:sz w:val="20"/>
          <w:szCs w:val="20"/>
        </w:rPr>
        <w:t>au Prestataire</w:t>
      </w:r>
      <w:r w:rsidRPr="00402C01">
        <w:rPr>
          <w:rFonts w:ascii="Arial" w:hAnsi="Arial" w:cs="Arial"/>
          <w:sz w:val="20"/>
          <w:szCs w:val="20"/>
        </w:rPr>
        <w:t>, celui-ci décline toute responsabilité face au délai contractuel. Dans ces conditions, le Maître d’Ouvrag</w:t>
      </w:r>
      <w:r w:rsidR="00C068B6">
        <w:rPr>
          <w:rFonts w:ascii="Arial" w:hAnsi="Arial" w:cs="Arial"/>
          <w:sz w:val="20"/>
          <w:szCs w:val="20"/>
        </w:rPr>
        <w:t xml:space="preserve">e et le Prestataire </w:t>
      </w:r>
      <w:r w:rsidRPr="00402C01">
        <w:rPr>
          <w:rFonts w:ascii="Arial" w:hAnsi="Arial" w:cs="Arial"/>
          <w:sz w:val="20"/>
          <w:szCs w:val="20"/>
        </w:rPr>
        <w:t>procéderont à un réaménagement du délai, proportionnellement au retard accusé.</w:t>
      </w:r>
    </w:p>
    <w:p w14:paraId="6F7F3CD7" w14:textId="77777777" w:rsidR="004D18C3" w:rsidRDefault="004D18C3" w:rsidP="00367F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4DF984" w14:textId="77777777" w:rsidR="005C7B29" w:rsidRDefault="005C7B29" w:rsidP="00367F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D6A2F11" w14:textId="77777777" w:rsidR="00367FD7" w:rsidRPr="00402C01" w:rsidRDefault="00367FD7" w:rsidP="00367F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ARTICL</w:t>
      </w:r>
      <w:r w:rsidR="005C7B29">
        <w:rPr>
          <w:rFonts w:ascii="Arial" w:hAnsi="Arial" w:cs="Arial"/>
          <w:b/>
          <w:sz w:val="20"/>
          <w:szCs w:val="20"/>
          <w:u w:val="single"/>
        </w:rPr>
        <w:t>E</w:t>
      </w:r>
      <w:r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2870F8">
        <w:rPr>
          <w:rFonts w:ascii="Arial" w:hAnsi="Arial" w:cs="Arial"/>
          <w:b/>
          <w:sz w:val="20"/>
          <w:szCs w:val="20"/>
          <w:u w:val="single"/>
        </w:rPr>
        <w:t>4</w:t>
      </w:r>
      <w:r w:rsidRPr="00402C01">
        <w:rPr>
          <w:rFonts w:ascii="Arial" w:hAnsi="Arial" w:cs="Arial"/>
          <w:b/>
          <w:sz w:val="20"/>
          <w:szCs w:val="20"/>
          <w:u w:val="single"/>
        </w:rPr>
        <w:t> : Réception Provisoire et Définitive des travaux</w:t>
      </w:r>
    </w:p>
    <w:p w14:paraId="1D9C9198" w14:textId="77777777" w:rsidR="00367FD7" w:rsidRDefault="00367FD7" w:rsidP="00367F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8A35C9" w14:textId="77777777" w:rsidR="00367FD7" w:rsidRPr="00402C01" w:rsidRDefault="00367FD7" w:rsidP="007F22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2C01">
        <w:rPr>
          <w:rFonts w:ascii="Arial" w:hAnsi="Arial" w:cs="Arial"/>
          <w:sz w:val="20"/>
          <w:szCs w:val="20"/>
        </w:rPr>
        <w:t xml:space="preserve">La réception provisoire des travaux se fera en une seule fois pour chaque site </w:t>
      </w:r>
      <w:r>
        <w:rPr>
          <w:rFonts w:ascii="Arial" w:hAnsi="Arial" w:cs="Arial"/>
          <w:sz w:val="20"/>
          <w:szCs w:val="20"/>
        </w:rPr>
        <w:t>et pour l’ensemble des travaux.</w:t>
      </w:r>
    </w:p>
    <w:p w14:paraId="433E1106" w14:textId="77777777" w:rsidR="00367FD7" w:rsidRPr="00402C01" w:rsidRDefault="00C068B6" w:rsidP="007F22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Lorsque le Prestataire</w:t>
      </w:r>
      <w:r w:rsidR="00367FD7" w:rsidRPr="00402C01">
        <w:rPr>
          <w:rFonts w:ascii="Arial" w:hAnsi="Arial" w:cs="Arial"/>
          <w:sz w:val="20"/>
          <w:szCs w:val="20"/>
        </w:rPr>
        <w:t xml:space="preserve"> considère avoir terminé les travaux, il en informera par écrit </w:t>
      </w:r>
      <w:r w:rsidR="002870F8" w:rsidRPr="002870F8">
        <w:rPr>
          <w:rFonts w:ascii="Arial" w:hAnsi="Arial" w:cs="Arial"/>
          <w:b/>
          <w:sz w:val="20"/>
          <w:szCs w:val="20"/>
        </w:rPr>
        <w:t>CA GUINEE 44</w:t>
      </w:r>
      <w:r w:rsidR="007521EB">
        <w:rPr>
          <w:rFonts w:ascii="Arial" w:hAnsi="Arial" w:cs="Arial"/>
          <w:b/>
          <w:sz w:val="20"/>
          <w:szCs w:val="20"/>
        </w:rPr>
        <w:t xml:space="preserve"> via l’APEK – Agriculture </w:t>
      </w:r>
      <w:r w:rsidR="00367FD7" w:rsidRPr="00402C01">
        <w:rPr>
          <w:rFonts w:ascii="Arial" w:hAnsi="Arial" w:cs="Arial"/>
          <w:sz w:val="20"/>
          <w:szCs w:val="20"/>
        </w:rPr>
        <w:t>en vue de la visite de réception.</w:t>
      </w:r>
    </w:p>
    <w:p w14:paraId="3F1FE514" w14:textId="77777777" w:rsidR="00367FD7" w:rsidRPr="00402C01" w:rsidRDefault="00367FD7" w:rsidP="007F22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2C01">
        <w:rPr>
          <w:rFonts w:ascii="Arial" w:hAnsi="Arial" w:cs="Arial"/>
          <w:sz w:val="20"/>
          <w:szCs w:val="20"/>
        </w:rPr>
        <w:t xml:space="preserve">Si l’ensemble des travaux est jugé acceptable par </w:t>
      </w:r>
      <w:r w:rsidR="00C60241">
        <w:rPr>
          <w:rFonts w:ascii="Arial" w:hAnsi="Arial" w:cs="Arial"/>
          <w:sz w:val="20"/>
          <w:szCs w:val="20"/>
        </w:rPr>
        <w:t>CA GUINEE 44</w:t>
      </w:r>
      <w:r w:rsidRPr="00402C01">
        <w:rPr>
          <w:rFonts w:ascii="Arial" w:hAnsi="Arial" w:cs="Arial"/>
          <w:sz w:val="20"/>
          <w:szCs w:val="20"/>
        </w:rPr>
        <w:t>, un procès-verbal de réceptio</w:t>
      </w:r>
      <w:r w:rsidR="00C60241">
        <w:rPr>
          <w:rFonts w:ascii="Arial" w:hAnsi="Arial" w:cs="Arial"/>
          <w:sz w:val="20"/>
          <w:szCs w:val="20"/>
        </w:rPr>
        <w:t>n</w:t>
      </w:r>
      <w:r w:rsidRPr="00402C01">
        <w:rPr>
          <w:rFonts w:ascii="Arial" w:hAnsi="Arial" w:cs="Arial"/>
          <w:sz w:val="20"/>
          <w:szCs w:val="20"/>
        </w:rPr>
        <w:t xml:space="preserve"> provisoire des travaux sera remis </w:t>
      </w:r>
      <w:r w:rsidR="00C068B6">
        <w:rPr>
          <w:rFonts w:ascii="Arial" w:hAnsi="Arial" w:cs="Arial"/>
          <w:sz w:val="20"/>
          <w:szCs w:val="20"/>
        </w:rPr>
        <w:t>au Prestataire</w:t>
      </w:r>
      <w:r w:rsidRPr="00402C01">
        <w:rPr>
          <w:rFonts w:ascii="Arial" w:hAnsi="Arial" w:cs="Arial"/>
          <w:sz w:val="20"/>
          <w:szCs w:val="20"/>
        </w:rPr>
        <w:t xml:space="preserve"> avec notification des réserves éventuelles et indication de la date de levée de ces réserves.</w:t>
      </w:r>
    </w:p>
    <w:p w14:paraId="45A3F832" w14:textId="77777777" w:rsidR="00367FD7" w:rsidRPr="00402C01" w:rsidRDefault="00C60241" w:rsidP="007F22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068B6">
        <w:rPr>
          <w:rFonts w:ascii="Arial" w:hAnsi="Arial" w:cs="Arial"/>
          <w:sz w:val="20"/>
          <w:szCs w:val="20"/>
        </w:rPr>
        <w:t>e Prestataire</w:t>
      </w:r>
      <w:r w:rsidR="00367FD7" w:rsidRPr="00402C01">
        <w:rPr>
          <w:rFonts w:ascii="Arial" w:hAnsi="Arial" w:cs="Arial"/>
          <w:sz w:val="20"/>
          <w:szCs w:val="20"/>
        </w:rPr>
        <w:t xml:space="preserve"> devra jusqu’à expiration du délai de garantie faire à ses frais toutes les réparations et remises en état, sauf celles résultant d’un usage abusif des ouvrages et des installations.</w:t>
      </w:r>
    </w:p>
    <w:p w14:paraId="3E757E64" w14:textId="77777777" w:rsidR="00367FD7" w:rsidRDefault="00367FD7" w:rsidP="007F22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2C01">
        <w:rPr>
          <w:rFonts w:ascii="Arial" w:hAnsi="Arial" w:cs="Arial"/>
          <w:sz w:val="20"/>
          <w:szCs w:val="20"/>
        </w:rPr>
        <w:t>Le déla</w:t>
      </w:r>
      <w:r>
        <w:rPr>
          <w:rFonts w:ascii="Arial" w:hAnsi="Arial" w:cs="Arial"/>
          <w:sz w:val="20"/>
          <w:szCs w:val="20"/>
        </w:rPr>
        <w:t>i de garantie se terminera après la</w:t>
      </w:r>
      <w:r w:rsidRPr="00402C01">
        <w:rPr>
          <w:rFonts w:ascii="Arial" w:hAnsi="Arial" w:cs="Arial"/>
          <w:sz w:val="20"/>
          <w:szCs w:val="20"/>
        </w:rPr>
        <w:t xml:space="preserve"> réception </w:t>
      </w:r>
      <w:r>
        <w:rPr>
          <w:rFonts w:ascii="Arial" w:hAnsi="Arial" w:cs="Arial"/>
          <w:sz w:val="20"/>
          <w:szCs w:val="20"/>
        </w:rPr>
        <w:t>définitive des ouvrages.</w:t>
      </w:r>
    </w:p>
    <w:p w14:paraId="3C7E8F35" w14:textId="77777777" w:rsidR="00367FD7" w:rsidRPr="00402C01" w:rsidRDefault="00367FD7" w:rsidP="007F22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La </w:t>
      </w:r>
      <w:r w:rsidRPr="00402C01">
        <w:rPr>
          <w:rFonts w:ascii="Arial" w:hAnsi="Arial" w:cs="Arial"/>
          <w:sz w:val="20"/>
          <w:szCs w:val="20"/>
        </w:rPr>
        <w:t>réception définitive sera organisée par l’Administration</w:t>
      </w:r>
      <w:r>
        <w:rPr>
          <w:rFonts w:ascii="Arial" w:hAnsi="Arial" w:cs="Arial"/>
          <w:sz w:val="20"/>
          <w:szCs w:val="20"/>
        </w:rPr>
        <w:t xml:space="preserve"> après l’annonce de levé</w:t>
      </w:r>
      <w:r w:rsidR="00C6024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des réserves par </w:t>
      </w:r>
      <w:r w:rsidR="00C068B6">
        <w:rPr>
          <w:rFonts w:ascii="Arial" w:hAnsi="Arial" w:cs="Arial"/>
          <w:sz w:val="20"/>
          <w:szCs w:val="20"/>
        </w:rPr>
        <w:t>le Prestataire</w:t>
      </w:r>
      <w:r w:rsidR="00C60241">
        <w:rPr>
          <w:rFonts w:ascii="Arial" w:hAnsi="Arial" w:cs="Arial"/>
          <w:sz w:val="20"/>
          <w:szCs w:val="20"/>
        </w:rPr>
        <w:t>.</w:t>
      </w:r>
    </w:p>
    <w:p w14:paraId="5E48A5AA" w14:textId="77777777" w:rsidR="00367FD7" w:rsidRPr="00402C01" w:rsidRDefault="00367FD7" w:rsidP="007F22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8CE">
        <w:rPr>
          <w:rFonts w:ascii="Arial" w:hAnsi="Arial" w:cs="Arial"/>
          <w:sz w:val="20"/>
          <w:szCs w:val="20"/>
        </w:rPr>
        <w:t>Tous les paiements doivent être effectués conformément aux modalités spécifiées dans le contrat e</w:t>
      </w:r>
      <w:r w:rsidR="00C068B6">
        <w:rPr>
          <w:rFonts w:ascii="Arial" w:hAnsi="Arial" w:cs="Arial"/>
          <w:sz w:val="20"/>
          <w:szCs w:val="20"/>
        </w:rPr>
        <w:t>ntre « le Maître d’Ouvrage et le Prestataire</w:t>
      </w:r>
      <w:r w:rsidR="005C7B29">
        <w:rPr>
          <w:rFonts w:ascii="Arial" w:hAnsi="Arial" w:cs="Arial"/>
          <w:sz w:val="20"/>
          <w:szCs w:val="20"/>
        </w:rPr>
        <w:t xml:space="preserve"> </w:t>
      </w:r>
      <w:r w:rsidRPr="001048CE">
        <w:rPr>
          <w:rFonts w:ascii="Arial" w:hAnsi="Arial" w:cs="Arial"/>
          <w:sz w:val="20"/>
          <w:szCs w:val="20"/>
        </w:rPr>
        <w:t>».</w:t>
      </w:r>
    </w:p>
    <w:p w14:paraId="24085A8E" w14:textId="77777777" w:rsidR="00367FD7" w:rsidRPr="00396157" w:rsidRDefault="00367FD7" w:rsidP="00367FD7">
      <w:pPr>
        <w:spacing w:after="0" w:line="240" w:lineRule="auto"/>
        <w:rPr>
          <w:rFonts w:ascii="Arial" w:hAnsi="Arial" w:cs="Arial"/>
          <w:sz w:val="10"/>
          <w:szCs w:val="20"/>
        </w:rPr>
      </w:pPr>
    </w:p>
    <w:p w14:paraId="6F86AD5C" w14:textId="77777777" w:rsidR="00367FD7" w:rsidRPr="00402C01" w:rsidRDefault="00C60241" w:rsidP="00367F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ARTICLE 15</w:t>
      </w:r>
      <w:r w:rsidR="00367FD7" w:rsidRPr="00402C01">
        <w:rPr>
          <w:rFonts w:ascii="Arial" w:hAnsi="Arial" w:cs="Arial"/>
          <w:b/>
          <w:sz w:val="20"/>
          <w:szCs w:val="20"/>
          <w:u w:val="single"/>
        </w:rPr>
        <w:t> : Décompte général définitif</w:t>
      </w:r>
    </w:p>
    <w:p w14:paraId="1CB58FF8" w14:textId="77777777" w:rsidR="00367FD7" w:rsidRDefault="00367FD7" w:rsidP="00367F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60E625" w14:textId="77777777" w:rsidR="00367FD7" w:rsidRPr="00402C01" w:rsidRDefault="00367FD7" w:rsidP="007F22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2C01">
        <w:rPr>
          <w:rFonts w:ascii="Arial" w:hAnsi="Arial" w:cs="Arial"/>
          <w:sz w:val="20"/>
          <w:szCs w:val="20"/>
        </w:rPr>
        <w:t>Le décompte général définitif fera ressortir :</w:t>
      </w:r>
    </w:p>
    <w:p w14:paraId="2C6A1D77" w14:textId="77777777" w:rsidR="00367FD7" w:rsidRPr="00B52EB1" w:rsidRDefault="00367FD7" w:rsidP="007F226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2EB1">
        <w:rPr>
          <w:rFonts w:ascii="Arial" w:hAnsi="Arial" w:cs="Arial"/>
          <w:sz w:val="20"/>
          <w:szCs w:val="20"/>
        </w:rPr>
        <w:t>Le montant global du marché ;</w:t>
      </w:r>
    </w:p>
    <w:p w14:paraId="7DF93A2A" w14:textId="77777777" w:rsidR="00367FD7" w:rsidRPr="00B52EB1" w:rsidRDefault="00367FD7" w:rsidP="007F226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2EB1">
        <w:rPr>
          <w:rFonts w:ascii="Arial" w:hAnsi="Arial" w:cs="Arial"/>
          <w:sz w:val="20"/>
          <w:szCs w:val="20"/>
        </w:rPr>
        <w:t xml:space="preserve">Le montant de plus ou </w:t>
      </w:r>
      <w:proofErr w:type="gramStart"/>
      <w:r w:rsidRPr="00B52EB1">
        <w:rPr>
          <w:rFonts w:ascii="Arial" w:hAnsi="Arial" w:cs="Arial"/>
          <w:sz w:val="20"/>
          <w:szCs w:val="20"/>
        </w:rPr>
        <w:t>moins-value ordonné</w:t>
      </w:r>
      <w:proofErr w:type="gramEnd"/>
      <w:r w:rsidRPr="00B52EB1">
        <w:rPr>
          <w:rFonts w:ascii="Arial" w:hAnsi="Arial" w:cs="Arial"/>
          <w:sz w:val="20"/>
          <w:szCs w:val="20"/>
        </w:rPr>
        <w:t xml:space="preserve"> par ordre de service ;</w:t>
      </w:r>
    </w:p>
    <w:p w14:paraId="5D395897" w14:textId="77777777" w:rsidR="00367FD7" w:rsidRPr="00B52EB1" w:rsidRDefault="00367FD7" w:rsidP="007F226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2EB1">
        <w:rPr>
          <w:rFonts w:ascii="Arial" w:hAnsi="Arial" w:cs="Arial"/>
          <w:sz w:val="20"/>
          <w:szCs w:val="20"/>
        </w:rPr>
        <w:t>Les pénalités éventuelles pour retard fixé ci-dessus ;</w:t>
      </w:r>
    </w:p>
    <w:p w14:paraId="7C087217" w14:textId="77777777" w:rsidR="00367FD7" w:rsidRPr="00B52EB1" w:rsidRDefault="00367FD7" w:rsidP="007F226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2EB1">
        <w:rPr>
          <w:rFonts w:ascii="Arial" w:hAnsi="Arial" w:cs="Arial"/>
          <w:sz w:val="20"/>
          <w:szCs w:val="20"/>
        </w:rPr>
        <w:t>Le montant définitif du marché.</w:t>
      </w:r>
    </w:p>
    <w:p w14:paraId="6B0DE95E" w14:textId="77777777" w:rsidR="00367FD7" w:rsidRPr="003B4E2C" w:rsidRDefault="00367FD7" w:rsidP="00367FD7">
      <w:pPr>
        <w:spacing w:after="0" w:line="240" w:lineRule="auto"/>
        <w:ind w:left="426"/>
        <w:jc w:val="both"/>
        <w:rPr>
          <w:rFonts w:ascii="Arial" w:hAnsi="Arial" w:cs="Arial"/>
          <w:sz w:val="12"/>
          <w:szCs w:val="20"/>
        </w:rPr>
      </w:pPr>
    </w:p>
    <w:p w14:paraId="0FBEB5A9" w14:textId="77777777" w:rsidR="00367FD7" w:rsidRPr="00402C01" w:rsidRDefault="00C60241" w:rsidP="00367F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ARTICLE 16</w:t>
      </w:r>
      <w:r w:rsidR="00367FD7" w:rsidRPr="00402C01">
        <w:rPr>
          <w:rFonts w:ascii="Arial" w:hAnsi="Arial" w:cs="Arial"/>
          <w:b/>
          <w:sz w:val="20"/>
          <w:szCs w:val="20"/>
          <w:u w:val="single"/>
        </w:rPr>
        <w:t> : Contestation et résiliation</w:t>
      </w:r>
    </w:p>
    <w:p w14:paraId="224BC746" w14:textId="77777777" w:rsidR="00367FD7" w:rsidRDefault="00367FD7" w:rsidP="00367F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2888B8" w14:textId="77777777" w:rsidR="00367FD7" w:rsidRPr="00402C01" w:rsidRDefault="00367FD7" w:rsidP="007F22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2C01">
        <w:rPr>
          <w:rFonts w:ascii="Arial" w:hAnsi="Arial" w:cs="Arial"/>
          <w:sz w:val="20"/>
          <w:szCs w:val="20"/>
        </w:rPr>
        <w:t xml:space="preserve">En cas de </w:t>
      </w:r>
      <w:proofErr w:type="gramStart"/>
      <w:r w:rsidRPr="00402C01">
        <w:rPr>
          <w:rFonts w:ascii="Arial" w:hAnsi="Arial" w:cs="Arial"/>
          <w:sz w:val="20"/>
          <w:szCs w:val="20"/>
        </w:rPr>
        <w:t>non observation</w:t>
      </w:r>
      <w:proofErr w:type="gramEnd"/>
      <w:r w:rsidRPr="00402C01">
        <w:rPr>
          <w:rFonts w:ascii="Arial" w:hAnsi="Arial" w:cs="Arial"/>
          <w:sz w:val="20"/>
          <w:szCs w:val="20"/>
        </w:rPr>
        <w:t xml:space="preserve"> des cla</w:t>
      </w:r>
      <w:r w:rsidR="00C068B6">
        <w:rPr>
          <w:rFonts w:ascii="Arial" w:hAnsi="Arial" w:cs="Arial"/>
          <w:sz w:val="20"/>
          <w:szCs w:val="20"/>
        </w:rPr>
        <w:t>uses du présent contrat par le Prestataire</w:t>
      </w:r>
      <w:r w:rsidR="00C60241">
        <w:rPr>
          <w:rFonts w:ascii="Arial" w:hAnsi="Arial" w:cs="Arial"/>
          <w:sz w:val="20"/>
          <w:szCs w:val="20"/>
        </w:rPr>
        <w:t xml:space="preserve">, </w:t>
      </w:r>
      <w:r w:rsidR="00C60241" w:rsidRPr="00C60241">
        <w:rPr>
          <w:rFonts w:ascii="Arial" w:hAnsi="Arial" w:cs="Arial"/>
          <w:b/>
          <w:sz w:val="20"/>
          <w:szCs w:val="20"/>
        </w:rPr>
        <w:t xml:space="preserve">CA GUINEE 44 </w:t>
      </w:r>
      <w:r w:rsidRPr="00402C01">
        <w:rPr>
          <w:rFonts w:ascii="Arial" w:hAnsi="Arial" w:cs="Arial"/>
          <w:sz w:val="20"/>
          <w:szCs w:val="20"/>
        </w:rPr>
        <w:t xml:space="preserve">se réserve le droit de résilier le marché en application des procédures prévues au code des marchés publics. Dans ce cas, </w:t>
      </w:r>
      <w:r w:rsidR="00C068B6">
        <w:rPr>
          <w:rFonts w:ascii="Arial" w:hAnsi="Arial" w:cs="Arial"/>
          <w:sz w:val="20"/>
          <w:szCs w:val="20"/>
        </w:rPr>
        <w:t>le Prestataire</w:t>
      </w:r>
      <w:r w:rsidRPr="00402C01">
        <w:rPr>
          <w:rFonts w:ascii="Arial" w:hAnsi="Arial" w:cs="Arial"/>
          <w:sz w:val="20"/>
          <w:szCs w:val="20"/>
        </w:rPr>
        <w:t xml:space="preserve"> sera tenu de remettre i</w:t>
      </w:r>
      <w:r>
        <w:rPr>
          <w:rFonts w:ascii="Arial" w:hAnsi="Arial" w:cs="Arial"/>
          <w:sz w:val="20"/>
          <w:szCs w:val="20"/>
        </w:rPr>
        <w:t>mmédiatement à la disposition de</w:t>
      </w:r>
      <w:r w:rsidR="004A264B">
        <w:rPr>
          <w:rFonts w:ascii="Arial" w:hAnsi="Arial" w:cs="Arial"/>
          <w:sz w:val="20"/>
          <w:szCs w:val="20"/>
        </w:rPr>
        <w:t xml:space="preserve"> </w:t>
      </w:r>
      <w:r w:rsidR="00C60241" w:rsidRPr="00C60241">
        <w:rPr>
          <w:rFonts w:ascii="Arial" w:hAnsi="Arial" w:cs="Arial"/>
          <w:b/>
          <w:sz w:val="20"/>
          <w:szCs w:val="20"/>
        </w:rPr>
        <w:t>CA GUINEE 44</w:t>
      </w:r>
      <w:r w:rsidRPr="00402C01">
        <w:rPr>
          <w:rFonts w:ascii="Arial" w:hAnsi="Arial" w:cs="Arial"/>
          <w:sz w:val="20"/>
          <w:szCs w:val="20"/>
        </w:rPr>
        <w:t xml:space="preserve"> les ouvrages exécutés et les matériaux approvisionnés en chantier.  </w:t>
      </w:r>
    </w:p>
    <w:p w14:paraId="3E11CED7" w14:textId="77777777" w:rsidR="00367FD7" w:rsidRPr="00402C01" w:rsidRDefault="00367FD7" w:rsidP="00367F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38D955" w14:textId="77777777" w:rsidR="00367FD7" w:rsidRPr="00402C01" w:rsidRDefault="00C60241" w:rsidP="00367F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ARTICLE 17</w:t>
      </w:r>
      <w:r w:rsidR="00367FD7" w:rsidRPr="00402C01">
        <w:rPr>
          <w:rFonts w:ascii="Arial" w:hAnsi="Arial" w:cs="Arial"/>
          <w:b/>
          <w:sz w:val="20"/>
          <w:szCs w:val="20"/>
          <w:u w:val="single"/>
        </w:rPr>
        <w:t> : Litiges</w:t>
      </w:r>
    </w:p>
    <w:p w14:paraId="3BF679CE" w14:textId="77777777" w:rsidR="00367FD7" w:rsidRPr="00402C01" w:rsidRDefault="00367FD7" w:rsidP="00367F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9ABAB33" w14:textId="77777777" w:rsidR="00367FD7" w:rsidRPr="00402C01" w:rsidRDefault="00367FD7" w:rsidP="007F22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2C01">
        <w:rPr>
          <w:rFonts w:ascii="Arial" w:hAnsi="Arial" w:cs="Arial"/>
          <w:sz w:val="20"/>
          <w:szCs w:val="20"/>
        </w:rPr>
        <w:t>Tout litige qui adviendrait au cours de l’exécution du présent contrat sera réglé à l’amiable.</w:t>
      </w:r>
    </w:p>
    <w:p w14:paraId="49D3BBC9" w14:textId="77777777" w:rsidR="00C15C98" w:rsidRDefault="00367FD7" w:rsidP="007F22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2C01">
        <w:rPr>
          <w:rFonts w:ascii="Arial" w:hAnsi="Arial" w:cs="Arial"/>
          <w:sz w:val="20"/>
          <w:szCs w:val="20"/>
        </w:rPr>
        <w:t>Dans l’impossible d’une entente entre les parties en litige, elles s’en remettront aux règles de conciliation et d’arbitrage des juridictions compétentes de République de Guinée.</w:t>
      </w:r>
    </w:p>
    <w:p w14:paraId="5AD7FC63" w14:textId="77777777" w:rsidR="00367FD7" w:rsidRPr="00402C01" w:rsidRDefault="00367FD7" w:rsidP="00367F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FA5129" w14:textId="77777777" w:rsidR="00367FD7" w:rsidRPr="00402C01" w:rsidRDefault="00C60241" w:rsidP="00367F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ARTICLE 18</w:t>
      </w:r>
      <w:r w:rsidR="00367FD7" w:rsidRPr="00402C01">
        <w:rPr>
          <w:rFonts w:ascii="Arial" w:hAnsi="Arial" w:cs="Arial"/>
          <w:b/>
          <w:sz w:val="20"/>
          <w:szCs w:val="20"/>
          <w:u w:val="single"/>
        </w:rPr>
        <w:t> : Dispositions finales</w:t>
      </w:r>
    </w:p>
    <w:p w14:paraId="60085AA6" w14:textId="77777777" w:rsidR="00367FD7" w:rsidRPr="00402C01" w:rsidRDefault="00367FD7" w:rsidP="00367F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8A7A75" w14:textId="77777777" w:rsidR="00396157" w:rsidRDefault="00367FD7" w:rsidP="004C3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2C01">
        <w:rPr>
          <w:rFonts w:ascii="Arial" w:hAnsi="Arial" w:cs="Arial"/>
          <w:sz w:val="20"/>
          <w:szCs w:val="20"/>
        </w:rPr>
        <w:t>Le présent contrat prend effet à compter de sa date de signature par les parties contractantes.</w:t>
      </w:r>
    </w:p>
    <w:p w14:paraId="4A88A069" w14:textId="77777777" w:rsidR="004C3137" w:rsidRPr="004C3137" w:rsidRDefault="004C3137" w:rsidP="004C3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7EC80A" w14:textId="0DC0A60C" w:rsidR="00396157" w:rsidRDefault="00367FD7" w:rsidP="004C313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107">
        <w:rPr>
          <w:rFonts w:ascii="Arial" w:hAnsi="Arial" w:cs="Arial"/>
          <w:b/>
          <w:sz w:val="20"/>
          <w:szCs w:val="20"/>
        </w:rPr>
        <w:t xml:space="preserve">Fait en </w:t>
      </w:r>
      <w:r w:rsidR="00F13712" w:rsidRPr="00E96107">
        <w:rPr>
          <w:rFonts w:ascii="Arial" w:hAnsi="Arial" w:cs="Arial"/>
          <w:b/>
          <w:sz w:val="20"/>
          <w:szCs w:val="20"/>
        </w:rPr>
        <w:t>Trois</w:t>
      </w:r>
      <w:r w:rsidR="004C3137">
        <w:rPr>
          <w:rFonts w:ascii="Arial" w:hAnsi="Arial" w:cs="Arial"/>
          <w:b/>
          <w:sz w:val="20"/>
          <w:szCs w:val="20"/>
        </w:rPr>
        <w:t xml:space="preserve"> (3) exemplaires originaux, à Kindia, le </w:t>
      </w:r>
      <w:r w:rsidR="00A50D76" w:rsidRPr="00A50D76">
        <w:rPr>
          <w:rFonts w:ascii="Arial" w:hAnsi="Arial" w:cs="Arial"/>
          <w:bCs/>
          <w:sz w:val="20"/>
          <w:szCs w:val="20"/>
        </w:rPr>
        <w:t>……………..</w:t>
      </w:r>
      <w:r w:rsidR="004C3137">
        <w:rPr>
          <w:rFonts w:ascii="Arial" w:hAnsi="Arial" w:cs="Arial"/>
          <w:b/>
          <w:sz w:val="20"/>
          <w:szCs w:val="20"/>
        </w:rPr>
        <w:t>.</w:t>
      </w:r>
    </w:p>
    <w:p w14:paraId="78CD170C" w14:textId="77777777" w:rsidR="004C3137" w:rsidRPr="004C3137" w:rsidRDefault="004C3137" w:rsidP="004C313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EFA2B75" w14:textId="77143357" w:rsidR="00396157" w:rsidRDefault="004A264B" w:rsidP="007F226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60241">
        <w:rPr>
          <w:rFonts w:ascii="Arial" w:hAnsi="Arial" w:cs="Arial"/>
          <w:b/>
          <w:sz w:val="20"/>
          <w:szCs w:val="20"/>
        </w:rPr>
        <w:t>Pour le Maître d’ouvrage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C3137">
        <w:rPr>
          <w:rFonts w:ascii="Arial" w:hAnsi="Arial" w:cs="Arial"/>
          <w:b/>
          <w:sz w:val="20"/>
          <w:szCs w:val="20"/>
        </w:rPr>
        <w:t xml:space="preserve">                  </w:t>
      </w:r>
      <w:r w:rsidRPr="00C60241">
        <w:rPr>
          <w:rFonts w:ascii="Arial" w:hAnsi="Arial" w:cs="Arial"/>
          <w:b/>
          <w:sz w:val="20"/>
          <w:szCs w:val="20"/>
        </w:rPr>
        <w:t>Pour l’opérateur de mise en œuvre</w:t>
      </w:r>
      <w:r w:rsidR="004C3137">
        <w:rPr>
          <w:rFonts w:ascii="Arial" w:hAnsi="Arial" w:cs="Arial"/>
          <w:b/>
          <w:sz w:val="20"/>
          <w:szCs w:val="20"/>
        </w:rPr>
        <w:t xml:space="preserve">               </w:t>
      </w:r>
      <w:r w:rsidRPr="00C60241">
        <w:rPr>
          <w:rFonts w:ascii="Arial" w:hAnsi="Arial" w:cs="Arial"/>
          <w:b/>
          <w:sz w:val="20"/>
          <w:szCs w:val="20"/>
        </w:rPr>
        <w:t>Pour le Prestataire</w:t>
      </w:r>
    </w:p>
    <w:p w14:paraId="0E620A56" w14:textId="77777777" w:rsidR="00396157" w:rsidRDefault="00396157" w:rsidP="007F226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2334F32" w14:textId="77777777" w:rsidR="00396157" w:rsidRDefault="00396157" w:rsidP="007F226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57215B7" w14:textId="77777777" w:rsidR="004C3137" w:rsidRDefault="004C3137" w:rsidP="007F226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4B8048A" w14:textId="77777777" w:rsidR="004C3137" w:rsidRPr="004C3137" w:rsidRDefault="004C3137" w:rsidP="007F226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2931407" w14:textId="77777777" w:rsidR="00396157" w:rsidRPr="004C3137" w:rsidRDefault="00396157" w:rsidP="0039615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C3137">
        <w:rPr>
          <w:rFonts w:ascii="Arial" w:hAnsi="Arial" w:cs="Arial"/>
          <w:sz w:val="20"/>
          <w:szCs w:val="20"/>
        </w:rPr>
        <w:t xml:space="preserve">  </w:t>
      </w:r>
      <w:r w:rsidR="004A264B" w:rsidRPr="004C3137">
        <w:rPr>
          <w:rFonts w:ascii="Arial" w:hAnsi="Arial" w:cs="Arial"/>
          <w:sz w:val="20"/>
          <w:szCs w:val="20"/>
        </w:rPr>
        <w:t>Chantal GAUDICHAU</w:t>
      </w:r>
      <w:r w:rsidRPr="004C3137">
        <w:rPr>
          <w:rFonts w:ascii="Arial" w:hAnsi="Arial" w:cs="Arial"/>
          <w:sz w:val="20"/>
          <w:szCs w:val="20"/>
        </w:rPr>
        <w:t xml:space="preserve">                             </w:t>
      </w:r>
      <w:r w:rsidR="004C3137">
        <w:rPr>
          <w:rFonts w:ascii="Arial" w:hAnsi="Arial" w:cs="Arial"/>
          <w:sz w:val="20"/>
          <w:szCs w:val="20"/>
        </w:rPr>
        <w:t xml:space="preserve">   </w:t>
      </w:r>
      <w:r w:rsidRPr="004C3137">
        <w:rPr>
          <w:rFonts w:ascii="Arial" w:hAnsi="Arial" w:cs="Arial"/>
          <w:sz w:val="20"/>
          <w:szCs w:val="20"/>
        </w:rPr>
        <w:t xml:space="preserve"> </w:t>
      </w:r>
      <w:r w:rsidR="004C3137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="007521EB">
        <w:rPr>
          <w:rFonts w:ascii="Arial" w:hAnsi="Arial" w:cs="Arial"/>
          <w:sz w:val="20"/>
          <w:szCs w:val="20"/>
        </w:rPr>
        <w:t>Soriba</w:t>
      </w:r>
      <w:proofErr w:type="spellEnd"/>
      <w:r w:rsidR="007521EB">
        <w:rPr>
          <w:rFonts w:ascii="Arial" w:hAnsi="Arial" w:cs="Arial"/>
          <w:sz w:val="20"/>
          <w:szCs w:val="20"/>
        </w:rPr>
        <w:t xml:space="preserve"> CAMARA</w:t>
      </w:r>
      <w:r w:rsidR="004C3137">
        <w:rPr>
          <w:rFonts w:ascii="Arial" w:hAnsi="Arial" w:cs="Arial"/>
          <w:sz w:val="20"/>
          <w:szCs w:val="20"/>
        </w:rPr>
        <w:t xml:space="preserve">        </w:t>
      </w:r>
      <w:r w:rsidR="004C3137">
        <w:rPr>
          <w:rFonts w:ascii="Arial" w:hAnsi="Arial" w:cs="Arial"/>
          <w:sz w:val="20"/>
          <w:szCs w:val="20"/>
        </w:rPr>
        <w:tab/>
      </w:r>
      <w:r w:rsidR="004C3137">
        <w:rPr>
          <w:rFonts w:ascii="Arial" w:hAnsi="Arial" w:cs="Arial"/>
          <w:sz w:val="20"/>
          <w:szCs w:val="20"/>
        </w:rPr>
        <w:tab/>
      </w:r>
      <w:r w:rsidR="004C3137">
        <w:rPr>
          <w:rFonts w:ascii="Arial" w:hAnsi="Arial" w:cs="Arial"/>
          <w:sz w:val="20"/>
          <w:szCs w:val="20"/>
        </w:rPr>
        <w:tab/>
      </w:r>
    </w:p>
    <w:p w14:paraId="5F74079D" w14:textId="77777777" w:rsidR="003F67E0" w:rsidRPr="004C3137" w:rsidRDefault="00396157" w:rsidP="007F226A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4C3137">
        <w:rPr>
          <w:rFonts w:ascii="Arial" w:hAnsi="Arial" w:cs="Arial"/>
          <w:sz w:val="20"/>
          <w:szCs w:val="20"/>
        </w:rPr>
        <w:t xml:space="preserve">   </w:t>
      </w:r>
      <w:r w:rsidR="004A264B" w:rsidRPr="004C3137">
        <w:rPr>
          <w:rFonts w:ascii="Arial" w:hAnsi="Arial" w:cs="Arial"/>
          <w:sz w:val="20"/>
          <w:szCs w:val="20"/>
        </w:rPr>
        <w:t xml:space="preserve">Représentante pays </w:t>
      </w:r>
      <w:r w:rsidR="004C3137">
        <w:rPr>
          <w:rFonts w:ascii="Arial" w:hAnsi="Arial" w:cs="Arial"/>
          <w:sz w:val="20"/>
          <w:szCs w:val="20"/>
        </w:rPr>
        <w:t xml:space="preserve">                          </w:t>
      </w:r>
      <w:r w:rsidR="007521EB">
        <w:rPr>
          <w:rFonts w:ascii="Arial" w:hAnsi="Arial" w:cs="Arial"/>
          <w:sz w:val="20"/>
          <w:szCs w:val="20"/>
        </w:rPr>
        <w:t>Directeur de l’APEK-Agriculture</w:t>
      </w:r>
    </w:p>
    <w:sectPr w:rsidR="003F67E0" w:rsidRPr="004C3137" w:rsidSect="002E5037">
      <w:footerReference w:type="default" r:id="rId11"/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16E6F" w14:textId="77777777" w:rsidR="000346CD" w:rsidRDefault="000346CD" w:rsidP="00C60241">
      <w:pPr>
        <w:spacing w:after="0" w:line="240" w:lineRule="auto"/>
      </w:pPr>
      <w:r>
        <w:separator/>
      </w:r>
    </w:p>
  </w:endnote>
  <w:endnote w:type="continuationSeparator" w:id="0">
    <w:p w14:paraId="71D21B4A" w14:textId="77777777" w:rsidR="000346CD" w:rsidRDefault="000346CD" w:rsidP="00C6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6094898"/>
      <w:docPartObj>
        <w:docPartGallery w:val="Page Numbers (Bottom of Page)"/>
        <w:docPartUnique/>
      </w:docPartObj>
    </w:sdtPr>
    <w:sdtEndPr/>
    <w:sdtContent>
      <w:p w14:paraId="719B6870" w14:textId="77777777" w:rsidR="0037314A" w:rsidRDefault="00CD029A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521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02819A" w14:textId="77777777" w:rsidR="0037314A" w:rsidRDefault="00373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6E4F5" w14:textId="77777777" w:rsidR="000346CD" w:rsidRDefault="000346CD" w:rsidP="00C60241">
      <w:pPr>
        <w:spacing w:after="0" w:line="240" w:lineRule="auto"/>
      </w:pPr>
      <w:r>
        <w:separator/>
      </w:r>
    </w:p>
  </w:footnote>
  <w:footnote w:type="continuationSeparator" w:id="0">
    <w:p w14:paraId="37E3DD4A" w14:textId="77777777" w:rsidR="000346CD" w:rsidRDefault="000346CD" w:rsidP="00C60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6D86"/>
    <w:multiLevelType w:val="hybridMultilevel"/>
    <w:tmpl w:val="E09C5C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B5F"/>
    <w:multiLevelType w:val="hybridMultilevel"/>
    <w:tmpl w:val="6DC459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A48E1"/>
    <w:multiLevelType w:val="hybridMultilevel"/>
    <w:tmpl w:val="5922077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E111DD"/>
    <w:multiLevelType w:val="hybridMultilevel"/>
    <w:tmpl w:val="D2B299E6"/>
    <w:lvl w:ilvl="0" w:tplc="990A907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1FA1"/>
    <w:multiLevelType w:val="hybridMultilevel"/>
    <w:tmpl w:val="1362EF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36898"/>
    <w:multiLevelType w:val="hybridMultilevel"/>
    <w:tmpl w:val="9CC480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37575"/>
    <w:multiLevelType w:val="hybridMultilevel"/>
    <w:tmpl w:val="44D070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914F1"/>
    <w:multiLevelType w:val="hybridMultilevel"/>
    <w:tmpl w:val="3D5C64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D1295"/>
    <w:multiLevelType w:val="hybridMultilevel"/>
    <w:tmpl w:val="45BA4832"/>
    <w:lvl w:ilvl="0" w:tplc="FA4CB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596928"/>
    <w:multiLevelType w:val="hybridMultilevel"/>
    <w:tmpl w:val="F4EA4B1E"/>
    <w:lvl w:ilvl="0" w:tplc="1332D45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CC4513"/>
    <w:multiLevelType w:val="hybridMultilevel"/>
    <w:tmpl w:val="378C49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FD7"/>
    <w:rsid w:val="00004686"/>
    <w:rsid w:val="000346CD"/>
    <w:rsid w:val="0003784B"/>
    <w:rsid w:val="00064D35"/>
    <w:rsid w:val="000B147E"/>
    <w:rsid w:val="000C1235"/>
    <w:rsid w:val="00120478"/>
    <w:rsid w:val="001267F5"/>
    <w:rsid w:val="001874C3"/>
    <w:rsid w:val="00207FD8"/>
    <w:rsid w:val="00223E65"/>
    <w:rsid w:val="002576A7"/>
    <w:rsid w:val="002870F8"/>
    <w:rsid w:val="002D200E"/>
    <w:rsid w:val="002E5037"/>
    <w:rsid w:val="00367FD7"/>
    <w:rsid w:val="00371B5B"/>
    <w:rsid w:val="0037314A"/>
    <w:rsid w:val="00396157"/>
    <w:rsid w:val="00396DDC"/>
    <w:rsid w:val="003A6795"/>
    <w:rsid w:val="003E7D8D"/>
    <w:rsid w:val="003F67E0"/>
    <w:rsid w:val="004268F6"/>
    <w:rsid w:val="004A264B"/>
    <w:rsid w:val="004A33F4"/>
    <w:rsid w:val="004C3137"/>
    <w:rsid w:val="004C58F3"/>
    <w:rsid w:val="004D18C3"/>
    <w:rsid w:val="004F4C1A"/>
    <w:rsid w:val="00503233"/>
    <w:rsid w:val="005B5D68"/>
    <w:rsid w:val="005C7B29"/>
    <w:rsid w:val="006228AA"/>
    <w:rsid w:val="0063256D"/>
    <w:rsid w:val="006447EF"/>
    <w:rsid w:val="00651544"/>
    <w:rsid w:val="00655AC5"/>
    <w:rsid w:val="006B706B"/>
    <w:rsid w:val="00736A1A"/>
    <w:rsid w:val="00747750"/>
    <w:rsid w:val="007521EB"/>
    <w:rsid w:val="0076067E"/>
    <w:rsid w:val="00776C26"/>
    <w:rsid w:val="007F226A"/>
    <w:rsid w:val="007F2DA5"/>
    <w:rsid w:val="00803EBD"/>
    <w:rsid w:val="00860EE1"/>
    <w:rsid w:val="008632F5"/>
    <w:rsid w:val="008679E1"/>
    <w:rsid w:val="008727B2"/>
    <w:rsid w:val="008F0C66"/>
    <w:rsid w:val="0094400F"/>
    <w:rsid w:val="009A57E5"/>
    <w:rsid w:val="009B3BBC"/>
    <w:rsid w:val="00A0150E"/>
    <w:rsid w:val="00A50D76"/>
    <w:rsid w:val="00A5684D"/>
    <w:rsid w:val="00A5779D"/>
    <w:rsid w:val="00A60178"/>
    <w:rsid w:val="00AC0C20"/>
    <w:rsid w:val="00B00833"/>
    <w:rsid w:val="00B013D3"/>
    <w:rsid w:val="00B2267A"/>
    <w:rsid w:val="00B4388E"/>
    <w:rsid w:val="00B52EB1"/>
    <w:rsid w:val="00BC37F4"/>
    <w:rsid w:val="00BD7644"/>
    <w:rsid w:val="00C02D2C"/>
    <w:rsid w:val="00C068B6"/>
    <w:rsid w:val="00C15C98"/>
    <w:rsid w:val="00C56DE2"/>
    <w:rsid w:val="00C60241"/>
    <w:rsid w:val="00C80293"/>
    <w:rsid w:val="00CD029A"/>
    <w:rsid w:val="00CF1829"/>
    <w:rsid w:val="00D2148B"/>
    <w:rsid w:val="00D61875"/>
    <w:rsid w:val="00DD066E"/>
    <w:rsid w:val="00E03F20"/>
    <w:rsid w:val="00E525D1"/>
    <w:rsid w:val="00E6494E"/>
    <w:rsid w:val="00E96107"/>
    <w:rsid w:val="00F13712"/>
    <w:rsid w:val="00F50FAB"/>
    <w:rsid w:val="00FD5534"/>
    <w:rsid w:val="00FF2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6FCE"/>
  <w15:docId w15:val="{86E523B4-6C23-44FB-9AED-D05995C7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FD7"/>
    <w:pPr>
      <w:ind w:left="720"/>
      <w:contextualSpacing/>
    </w:pPr>
  </w:style>
  <w:style w:type="table" w:styleId="TableGrid">
    <w:name w:val="Table Grid"/>
    <w:basedOn w:val="TableNormal"/>
    <w:rsid w:val="00E5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0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241"/>
  </w:style>
  <w:style w:type="paragraph" w:styleId="Footer">
    <w:name w:val="footer"/>
    <w:basedOn w:val="Normal"/>
    <w:link w:val="FooterChar"/>
    <w:uiPriority w:val="99"/>
    <w:unhideWhenUsed/>
    <w:rsid w:val="00C60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241"/>
  </w:style>
  <w:style w:type="paragraph" w:styleId="NoSpacing">
    <w:name w:val="No Spacing"/>
    <w:uiPriority w:val="1"/>
    <w:qFormat/>
    <w:rsid w:val="00396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8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1399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KEITA</dc:creator>
  <cp:lastModifiedBy>Olivier Marché</cp:lastModifiedBy>
  <cp:revision>7</cp:revision>
  <cp:lastPrinted>2019-12-20T16:18:00Z</cp:lastPrinted>
  <dcterms:created xsi:type="dcterms:W3CDTF">2019-12-18T17:52:00Z</dcterms:created>
  <dcterms:modified xsi:type="dcterms:W3CDTF">2019-12-20T16:21:00Z</dcterms:modified>
</cp:coreProperties>
</file>